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770" w:rsidRDefault="00BB5A70" w:rsidP="00BB5A70">
      <w:pPr>
        <w:jc w:val="center"/>
        <w:rPr>
          <w:rFonts w:ascii="黑体" w:eastAsia="黑体" w:hAnsi="黑体"/>
          <w:sz w:val="36"/>
          <w:szCs w:val="36"/>
        </w:rPr>
      </w:pPr>
      <w:r w:rsidRPr="00BB5A70">
        <w:rPr>
          <w:rFonts w:ascii="黑体" w:eastAsia="黑体" w:hAnsi="黑体" w:hint="eastAsia"/>
          <w:sz w:val="36"/>
          <w:szCs w:val="36"/>
        </w:rPr>
        <w:t>百色</w:t>
      </w:r>
      <w:r w:rsidRPr="00BB5A70">
        <w:rPr>
          <w:rFonts w:ascii="黑体" w:eastAsia="黑体" w:hAnsi="黑体"/>
          <w:sz w:val="36"/>
          <w:szCs w:val="36"/>
        </w:rPr>
        <w:t>起义纪念馆实践实习基地简介</w:t>
      </w:r>
    </w:p>
    <w:p w:rsidR="004356A8" w:rsidRDefault="004356A8" w:rsidP="00BB5A70">
      <w:pPr>
        <w:jc w:val="center"/>
        <w:rPr>
          <w:rFonts w:ascii="黑体" w:eastAsia="黑体" w:hAnsi="黑体" w:hint="eastAsia"/>
          <w:sz w:val="36"/>
          <w:szCs w:val="36"/>
        </w:rPr>
      </w:pPr>
    </w:p>
    <w:tbl>
      <w:tblPr>
        <w:tblStyle w:val="a3"/>
        <w:tblW w:w="10774" w:type="dxa"/>
        <w:tblInd w:w="-1281" w:type="dxa"/>
        <w:tblLook w:val="04A0" w:firstRow="1" w:lastRow="0" w:firstColumn="1" w:lastColumn="0" w:noHBand="0" w:noVBand="1"/>
      </w:tblPr>
      <w:tblGrid>
        <w:gridCol w:w="1702"/>
        <w:gridCol w:w="1323"/>
        <w:gridCol w:w="661"/>
        <w:gridCol w:w="662"/>
        <w:gridCol w:w="1323"/>
        <w:gridCol w:w="1842"/>
        <w:gridCol w:w="1418"/>
        <w:gridCol w:w="1843"/>
      </w:tblGrid>
      <w:tr w:rsidR="00E01523" w:rsidTr="00E01523">
        <w:tc>
          <w:tcPr>
            <w:tcW w:w="1702" w:type="dxa"/>
          </w:tcPr>
          <w:p w:rsidR="00E01523" w:rsidRPr="00E01523" w:rsidRDefault="00E01523" w:rsidP="004356A8">
            <w:pPr>
              <w:jc w:val="center"/>
              <w:rPr>
                <w:rFonts w:asciiTheme="minorEastAsia" w:hAnsiTheme="minorEastAsia" w:hint="eastAsia"/>
                <w:sz w:val="28"/>
                <w:szCs w:val="28"/>
              </w:rPr>
            </w:pPr>
            <w:r w:rsidRPr="00E01523">
              <w:rPr>
                <w:rFonts w:asciiTheme="minorEastAsia" w:hAnsiTheme="minorEastAsia" w:hint="eastAsia"/>
                <w:sz w:val="28"/>
                <w:szCs w:val="28"/>
              </w:rPr>
              <w:t>基地名称</w:t>
            </w:r>
          </w:p>
        </w:tc>
        <w:tc>
          <w:tcPr>
            <w:tcW w:w="3969" w:type="dxa"/>
            <w:gridSpan w:val="4"/>
          </w:tcPr>
          <w:p w:rsidR="00E01523" w:rsidRPr="00E01523" w:rsidRDefault="00E01523" w:rsidP="004356A8">
            <w:pPr>
              <w:jc w:val="center"/>
              <w:rPr>
                <w:rFonts w:asciiTheme="minorEastAsia" w:hAnsiTheme="minorEastAsia" w:hint="eastAsia"/>
                <w:sz w:val="28"/>
                <w:szCs w:val="28"/>
              </w:rPr>
            </w:pPr>
            <w:r w:rsidRPr="00E01523">
              <w:rPr>
                <w:rFonts w:asciiTheme="minorEastAsia" w:hAnsiTheme="minorEastAsia" w:hint="eastAsia"/>
                <w:sz w:val="28"/>
                <w:szCs w:val="28"/>
              </w:rPr>
              <w:t>百色</w:t>
            </w:r>
            <w:r w:rsidRPr="00E01523">
              <w:rPr>
                <w:rFonts w:asciiTheme="minorEastAsia" w:hAnsiTheme="minorEastAsia"/>
                <w:sz w:val="28"/>
                <w:szCs w:val="28"/>
              </w:rPr>
              <w:t>起义</w:t>
            </w:r>
            <w:r w:rsidRPr="00E01523">
              <w:rPr>
                <w:rFonts w:asciiTheme="minorEastAsia" w:hAnsiTheme="minorEastAsia"/>
                <w:sz w:val="28"/>
                <w:szCs w:val="28"/>
              </w:rPr>
              <w:t>纪念馆</w:t>
            </w:r>
          </w:p>
        </w:tc>
        <w:tc>
          <w:tcPr>
            <w:tcW w:w="1842" w:type="dxa"/>
          </w:tcPr>
          <w:p w:rsidR="00E01523" w:rsidRPr="00E01523" w:rsidRDefault="00E01523" w:rsidP="004356A8">
            <w:pPr>
              <w:jc w:val="center"/>
              <w:rPr>
                <w:rFonts w:asciiTheme="minorEastAsia" w:hAnsiTheme="minorEastAsia" w:hint="eastAsia"/>
                <w:sz w:val="28"/>
                <w:szCs w:val="28"/>
              </w:rPr>
            </w:pPr>
            <w:r w:rsidRPr="00E01523">
              <w:rPr>
                <w:rFonts w:asciiTheme="minorEastAsia" w:hAnsiTheme="minorEastAsia" w:hint="eastAsia"/>
                <w:sz w:val="28"/>
                <w:szCs w:val="28"/>
              </w:rPr>
              <w:t>基地编号</w:t>
            </w:r>
          </w:p>
        </w:tc>
        <w:tc>
          <w:tcPr>
            <w:tcW w:w="3261" w:type="dxa"/>
            <w:gridSpan w:val="2"/>
          </w:tcPr>
          <w:p w:rsidR="00E01523" w:rsidRDefault="00E01523" w:rsidP="004356A8">
            <w:pPr>
              <w:jc w:val="center"/>
              <w:rPr>
                <w:rFonts w:ascii="黑体" w:eastAsia="黑体" w:hAnsi="黑体" w:hint="eastAsia"/>
                <w:sz w:val="36"/>
                <w:szCs w:val="36"/>
              </w:rPr>
            </w:pPr>
          </w:p>
        </w:tc>
      </w:tr>
      <w:tr w:rsidR="00E01523" w:rsidRPr="00E01523" w:rsidTr="00E01523">
        <w:tc>
          <w:tcPr>
            <w:tcW w:w="1702" w:type="dxa"/>
          </w:tcPr>
          <w:p w:rsidR="00E01523" w:rsidRPr="00E01523" w:rsidRDefault="00E01523" w:rsidP="004356A8">
            <w:pPr>
              <w:jc w:val="center"/>
              <w:rPr>
                <w:rFonts w:asciiTheme="minorEastAsia" w:hAnsiTheme="minorEastAsia" w:hint="eastAsia"/>
                <w:sz w:val="28"/>
                <w:szCs w:val="28"/>
              </w:rPr>
            </w:pPr>
            <w:r w:rsidRPr="00E01523">
              <w:rPr>
                <w:rFonts w:asciiTheme="minorEastAsia" w:hAnsiTheme="minorEastAsia" w:hint="eastAsia"/>
                <w:sz w:val="28"/>
                <w:szCs w:val="28"/>
              </w:rPr>
              <w:t>基地类型</w:t>
            </w:r>
          </w:p>
        </w:tc>
        <w:tc>
          <w:tcPr>
            <w:tcW w:w="1984" w:type="dxa"/>
            <w:gridSpan w:val="2"/>
          </w:tcPr>
          <w:p w:rsidR="00E01523" w:rsidRPr="00E01523" w:rsidRDefault="00E01523" w:rsidP="004356A8">
            <w:pPr>
              <w:jc w:val="center"/>
              <w:rPr>
                <w:rFonts w:asciiTheme="minorEastAsia" w:hAnsiTheme="minorEastAsia" w:hint="eastAsia"/>
                <w:sz w:val="28"/>
                <w:szCs w:val="28"/>
              </w:rPr>
            </w:pPr>
            <w:r>
              <w:rPr>
                <w:rFonts w:asciiTheme="minorEastAsia" w:hAnsiTheme="minorEastAsia" w:hint="eastAsia"/>
                <w:sz w:val="28"/>
                <w:szCs w:val="28"/>
              </w:rPr>
              <w:t>校外</w:t>
            </w:r>
            <w:r>
              <w:rPr>
                <w:rFonts w:asciiTheme="minorEastAsia" w:hAnsiTheme="minorEastAsia"/>
                <w:sz w:val="28"/>
                <w:szCs w:val="28"/>
              </w:rPr>
              <w:t>实习基地</w:t>
            </w:r>
          </w:p>
        </w:tc>
        <w:tc>
          <w:tcPr>
            <w:tcW w:w="1985" w:type="dxa"/>
            <w:gridSpan w:val="2"/>
          </w:tcPr>
          <w:p w:rsidR="00E01523" w:rsidRPr="00E01523" w:rsidRDefault="00E01523" w:rsidP="004356A8">
            <w:pPr>
              <w:jc w:val="center"/>
              <w:rPr>
                <w:rFonts w:asciiTheme="minorEastAsia" w:hAnsiTheme="minorEastAsia" w:hint="eastAsia"/>
                <w:sz w:val="28"/>
                <w:szCs w:val="28"/>
              </w:rPr>
            </w:pPr>
            <w:r>
              <w:rPr>
                <w:rFonts w:asciiTheme="minorEastAsia" w:hAnsiTheme="minorEastAsia" w:hint="eastAsia"/>
                <w:sz w:val="28"/>
                <w:szCs w:val="28"/>
              </w:rPr>
              <w:t>签订</w:t>
            </w:r>
            <w:r>
              <w:rPr>
                <w:rFonts w:asciiTheme="minorEastAsia" w:hAnsiTheme="minorEastAsia"/>
                <w:sz w:val="28"/>
                <w:szCs w:val="28"/>
              </w:rPr>
              <w:t>协议时间</w:t>
            </w:r>
          </w:p>
        </w:tc>
        <w:tc>
          <w:tcPr>
            <w:tcW w:w="1842" w:type="dxa"/>
          </w:tcPr>
          <w:p w:rsidR="00E01523" w:rsidRPr="00E01523" w:rsidRDefault="00E01523" w:rsidP="004356A8">
            <w:pPr>
              <w:jc w:val="center"/>
              <w:rPr>
                <w:rFonts w:asciiTheme="minorEastAsia" w:hAnsiTheme="minorEastAsia" w:hint="eastAsia"/>
                <w:sz w:val="28"/>
                <w:szCs w:val="28"/>
              </w:rPr>
            </w:pPr>
            <w:r>
              <w:rPr>
                <w:rFonts w:asciiTheme="minorEastAsia" w:hAnsiTheme="minorEastAsia" w:hint="eastAsia"/>
                <w:sz w:val="28"/>
                <w:szCs w:val="28"/>
              </w:rPr>
              <w:t>2003年12月</w:t>
            </w:r>
          </w:p>
        </w:tc>
        <w:tc>
          <w:tcPr>
            <w:tcW w:w="1418" w:type="dxa"/>
          </w:tcPr>
          <w:p w:rsidR="00E01523" w:rsidRPr="00E01523" w:rsidRDefault="00E01523" w:rsidP="004356A8">
            <w:pPr>
              <w:jc w:val="center"/>
              <w:rPr>
                <w:rFonts w:asciiTheme="minorEastAsia" w:hAnsiTheme="minorEastAsia" w:hint="eastAsia"/>
                <w:sz w:val="28"/>
                <w:szCs w:val="28"/>
              </w:rPr>
            </w:pPr>
            <w:r>
              <w:rPr>
                <w:rFonts w:asciiTheme="minorEastAsia" w:hAnsiTheme="minorEastAsia" w:hint="eastAsia"/>
                <w:sz w:val="28"/>
                <w:szCs w:val="28"/>
              </w:rPr>
              <w:t>挂牌时间</w:t>
            </w:r>
          </w:p>
        </w:tc>
        <w:tc>
          <w:tcPr>
            <w:tcW w:w="1843" w:type="dxa"/>
          </w:tcPr>
          <w:p w:rsidR="00E01523" w:rsidRPr="00E01523" w:rsidRDefault="00E01523" w:rsidP="004356A8">
            <w:pPr>
              <w:jc w:val="center"/>
              <w:rPr>
                <w:rFonts w:asciiTheme="minorEastAsia" w:hAnsiTheme="minorEastAsia" w:hint="eastAsia"/>
                <w:sz w:val="28"/>
                <w:szCs w:val="28"/>
              </w:rPr>
            </w:pPr>
            <w:r>
              <w:rPr>
                <w:rFonts w:asciiTheme="minorEastAsia" w:hAnsiTheme="minorEastAsia" w:hint="eastAsia"/>
                <w:sz w:val="28"/>
                <w:szCs w:val="28"/>
              </w:rPr>
              <w:t>2003年12月</w:t>
            </w:r>
          </w:p>
        </w:tc>
      </w:tr>
      <w:tr w:rsidR="004356A8" w:rsidRPr="00E01523" w:rsidTr="003439F3">
        <w:tc>
          <w:tcPr>
            <w:tcW w:w="1702" w:type="dxa"/>
          </w:tcPr>
          <w:p w:rsidR="004356A8" w:rsidRPr="00E01523" w:rsidRDefault="004356A8" w:rsidP="004356A8">
            <w:pPr>
              <w:jc w:val="center"/>
              <w:rPr>
                <w:rFonts w:asciiTheme="minorEastAsia" w:hAnsiTheme="minorEastAsia" w:hint="eastAsia"/>
                <w:sz w:val="28"/>
                <w:szCs w:val="28"/>
              </w:rPr>
            </w:pPr>
            <w:r w:rsidRPr="00E01523">
              <w:rPr>
                <w:rFonts w:asciiTheme="minorEastAsia" w:hAnsiTheme="minorEastAsia" w:hint="eastAsia"/>
                <w:sz w:val="28"/>
                <w:szCs w:val="28"/>
              </w:rPr>
              <w:t>基地负责人</w:t>
            </w:r>
          </w:p>
        </w:tc>
        <w:tc>
          <w:tcPr>
            <w:tcW w:w="1323" w:type="dxa"/>
          </w:tcPr>
          <w:p w:rsidR="004356A8" w:rsidRPr="00E01523" w:rsidRDefault="004356A8" w:rsidP="004356A8">
            <w:pPr>
              <w:jc w:val="center"/>
              <w:rPr>
                <w:rFonts w:asciiTheme="minorEastAsia" w:hAnsiTheme="minorEastAsia" w:hint="eastAsia"/>
                <w:sz w:val="28"/>
                <w:szCs w:val="28"/>
              </w:rPr>
            </w:pPr>
            <w:r>
              <w:rPr>
                <w:rFonts w:asciiTheme="minorEastAsia" w:hAnsiTheme="minorEastAsia" w:hint="eastAsia"/>
                <w:sz w:val="28"/>
                <w:szCs w:val="28"/>
              </w:rPr>
              <w:t>黄</w:t>
            </w:r>
            <w:r>
              <w:rPr>
                <w:rFonts w:asciiTheme="minorEastAsia" w:hAnsiTheme="minorEastAsia"/>
                <w:sz w:val="28"/>
                <w:szCs w:val="28"/>
              </w:rPr>
              <w:t>芬</w:t>
            </w:r>
          </w:p>
        </w:tc>
        <w:tc>
          <w:tcPr>
            <w:tcW w:w="1323" w:type="dxa"/>
            <w:gridSpan w:val="2"/>
          </w:tcPr>
          <w:p w:rsidR="004356A8" w:rsidRPr="00E01523" w:rsidRDefault="004356A8" w:rsidP="004356A8">
            <w:pPr>
              <w:jc w:val="center"/>
              <w:rPr>
                <w:rFonts w:asciiTheme="minorEastAsia" w:hAnsiTheme="minorEastAsia" w:hint="eastAsia"/>
                <w:sz w:val="28"/>
                <w:szCs w:val="28"/>
              </w:rPr>
            </w:pPr>
            <w:r>
              <w:rPr>
                <w:rFonts w:asciiTheme="minorEastAsia" w:hAnsiTheme="minorEastAsia" w:hint="eastAsia"/>
                <w:sz w:val="28"/>
                <w:szCs w:val="28"/>
              </w:rPr>
              <w:t>职务</w:t>
            </w:r>
          </w:p>
        </w:tc>
        <w:tc>
          <w:tcPr>
            <w:tcW w:w="1323" w:type="dxa"/>
          </w:tcPr>
          <w:p w:rsidR="004356A8" w:rsidRPr="00E01523" w:rsidRDefault="004356A8" w:rsidP="004356A8">
            <w:pPr>
              <w:jc w:val="center"/>
              <w:rPr>
                <w:rFonts w:asciiTheme="minorEastAsia" w:hAnsiTheme="minorEastAsia" w:hint="eastAsia"/>
                <w:sz w:val="28"/>
                <w:szCs w:val="28"/>
              </w:rPr>
            </w:pPr>
            <w:r>
              <w:rPr>
                <w:rFonts w:asciiTheme="minorEastAsia" w:hAnsiTheme="minorEastAsia" w:hint="eastAsia"/>
                <w:sz w:val="28"/>
                <w:szCs w:val="28"/>
              </w:rPr>
              <w:t>馆长</w:t>
            </w:r>
          </w:p>
        </w:tc>
        <w:tc>
          <w:tcPr>
            <w:tcW w:w="1842" w:type="dxa"/>
          </w:tcPr>
          <w:p w:rsidR="004356A8" w:rsidRPr="00E01523" w:rsidRDefault="004356A8" w:rsidP="004356A8">
            <w:pPr>
              <w:jc w:val="center"/>
              <w:rPr>
                <w:rFonts w:asciiTheme="minorEastAsia" w:hAnsiTheme="minorEastAsia" w:hint="eastAsia"/>
                <w:sz w:val="28"/>
                <w:szCs w:val="28"/>
              </w:rPr>
            </w:pPr>
            <w:r>
              <w:rPr>
                <w:rFonts w:asciiTheme="minorEastAsia" w:hAnsiTheme="minorEastAsia" w:hint="eastAsia"/>
                <w:sz w:val="28"/>
                <w:szCs w:val="28"/>
              </w:rPr>
              <w:t>联系电话</w:t>
            </w:r>
          </w:p>
        </w:tc>
        <w:tc>
          <w:tcPr>
            <w:tcW w:w="3261" w:type="dxa"/>
            <w:gridSpan w:val="2"/>
          </w:tcPr>
          <w:p w:rsidR="004356A8" w:rsidRPr="00E01523" w:rsidRDefault="004356A8" w:rsidP="004356A8">
            <w:pPr>
              <w:jc w:val="center"/>
              <w:rPr>
                <w:rFonts w:asciiTheme="minorEastAsia" w:hAnsiTheme="minorEastAsia" w:hint="eastAsia"/>
                <w:sz w:val="28"/>
                <w:szCs w:val="28"/>
              </w:rPr>
            </w:pPr>
          </w:p>
        </w:tc>
      </w:tr>
      <w:tr w:rsidR="00E01523" w:rsidRPr="00E01523" w:rsidTr="00E01523">
        <w:tc>
          <w:tcPr>
            <w:tcW w:w="1702" w:type="dxa"/>
          </w:tcPr>
          <w:p w:rsidR="00E01523" w:rsidRPr="00E01523" w:rsidRDefault="00E01523" w:rsidP="004356A8">
            <w:pPr>
              <w:jc w:val="center"/>
              <w:rPr>
                <w:rFonts w:asciiTheme="minorEastAsia" w:hAnsiTheme="minorEastAsia" w:hint="eastAsia"/>
                <w:sz w:val="28"/>
                <w:szCs w:val="28"/>
              </w:rPr>
            </w:pPr>
            <w:r w:rsidRPr="00E01523">
              <w:rPr>
                <w:rFonts w:asciiTheme="minorEastAsia" w:hAnsiTheme="minorEastAsia" w:hint="eastAsia"/>
                <w:sz w:val="28"/>
                <w:szCs w:val="28"/>
              </w:rPr>
              <w:t>基地地址</w:t>
            </w:r>
          </w:p>
        </w:tc>
        <w:tc>
          <w:tcPr>
            <w:tcW w:w="3969" w:type="dxa"/>
            <w:gridSpan w:val="4"/>
          </w:tcPr>
          <w:p w:rsidR="00E01523" w:rsidRPr="00E01523" w:rsidRDefault="00E01523" w:rsidP="004356A8">
            <w:pPr>
              <w:jc w:val="center"/>
              <w:rPr>
                <w:rFonts w:asciiTheme="minorEastAsia" w:hAnsiTheme="minorEastAsia" w:hint="eastAsia"/>
                <w:sz w:val="28"/>
                <w:szCs w:val="28"/>
              </w:rPr>
            </w:pPr>
            <w:r>
              <w:rPr>
                <w:rFonts w:asciiTheme="minorEastAsia" w:hAnsiTheme="minorEastAsia" w:hint="eastAsia"/>
                <w:sz w:val="28"/>
                <w:szCs w:val="28"/>
              </w:rPr>
              <w:t>百色市</w:t>
            </w:r>
          </w:p>
        </w:tc>
        <w:tc>
          <w:tcPr>
            <w:tcW w:w="1842" w:type="dxa"/>
          </w:tcPr>
          <w:p w:rsidR="00E01523" w:rsidRPr="00E01523" w:rsidRDefault="00E01523" w:rsidP="004356A8">
            <w:pPr>
              <w:jc w:val="center"/>
              <w:rPr>
                <w:rFonts w:asciiTheme="minorEastAsia" w:hAnsiTheme="minorEastAsia" w:hint="eastAsia"/>
                <w:sz w:val="28"/>
                <w:szCs w:val="28"/>
              </w:rPr>
            </w:pPr>
          </w:p>
        </w:tc>
        <w:tc>
          <w:tcPr>
            <w:tcW w:w="3261" w:type="dxa"/>
            <w:gridSpan w:val="2"/>
          </w:tcPr>
          <w:p w:rsidR="00E01523" w:rsidRPr="00E01523" w:rsidRDefault="00E01523" w:rsidP="004356A8">
            <w:pPr>
              <w:jc w:val="center"/>
              <w:rPr>
                <w:rFonts w:asciiTheme="minorEastAsia" w:hAnsiTheme="minorEastAsia" w:hint="eastAsia"/>
                <w:sz w:val="28"/>
                <w:szCs w:val="28"/>
              </w:rPr>
            </w:pPr>
          </w:p>
        </w:tc>
      </w:tr>
      <w:tr w:rsidR="00E01523" w:rsidRPr="00E01523" w:rsidTr="00E01523">
        <w:tc>
          <w:tcPr>
            <w:tcW w:w="1702" w:type="dxa"/>
          </w:tcPr>
          <w:p w:rsidR="00E01523" w:rsidRPr="00E01523" w:rsidRDefault="00E01523" w:rsidP="004356A8">
            <w:pPr>
              <w:jc w:val="center"/>
              <w:rPr>
                <w:rFonts w:asciiTheme="minorEastAsia" w:hAnsiTheme="minorEastAsia" w:hint="eastAsia"/>
                <w:sz w:val="28"/>
                <w:szCs w:val="28"/>
              </w:rPr>
            </w:pPr>
            <w:r w:rsidRPr="00E01523">
              <w:rPr>
                <w:rFonts w:asciiTheme="minorEastAsia" w:hAnsiTheme="minorEastAsia" w:hint="eastAsia"/>
                <w:sz w:val="28"/>
                <w:szCs w:val="28"/>
              </w:rPr>
              <w:t>院内</w:t>
            </w:r>
            <w:r w:rsidRPr="00E01523">
              <w:rPr>
                <w:rFonts w:asciiTheme="minorEastAsia" w:hAnsiTheme="minorEastAsia"/>
                <w:sz w:val="28"/>
                <w:szCs w:val="28"/>
              </w:rPr>
              <w:t>建设单位</w:t>
            </w:r>
          </w:p>
        </w:tc>
        <w:tc>
          <w:tcPr>
            <w:tcW w:w="3969" w:type="dxa"/>
            <w:gridSpan w:val="4"/>
          </w:tcPr>
          <w:p w:rsidR="00E01523" w:rsidRPr="00E01523" w:rsidRDefault="00E01523" w:rsidP="004356A8">
            <w:pPr>
              <w:jc w:val="center"/>
              <w:rPr>
                <w:rFonts w:asciiTheme="minorEastAsia" w:hAnsiTheme="minorEastAsia" w:hint="eastAsia"/>
                <w:sz w:val="28"/>
                <w:szCs w:val="28"/>
              </w:rPr>
            </w:pPr>
            <w:r>
              <w:rPr>
                <w:rFonts w:asciiTheme="minorEastAsia" w:hAnsiTheme="minorEastAsia" w:hint="eastAsia"/>
                <w:sz w:val="28"/>
                <w:szCs w:val="28"/>
              </w:rPr>
              <w:t>政法学院</w:t>
            </w:r>
          </w:p>
        </w:tc>
        <w:tc>
          <w:tcPr>
            <w:tcW w:w="1842" w:type="dxa"/>
          </w:tcPr>
          <w:p w:rsidR="00E01523" w:rsidRPr="00E01523" w:rsidRDefault="00E01523" w:rsidP="004356A8">
            <w:pPr>
              <w:jc w:val="center"/>
              <w:rPr>
                <w:rFonts w:asciiTheme="minorEastAsia" w:hAnsiTheme="minorEastAsia" w:hint="eastAsia"/>
                <w:sz w:val="28"/>
                <w:szCs w:val="28"/>
              </w:rPr>
            </w:pPr>
            <w:r>
              <w:rPr>
                <w:rFonts w:asciiTheme="minorEastAsia" w:hAnsiTheme="minorEastAsia" w:hint="eastAsia"/>
                <w:sz w:val="28"/>
                <w:szCs w:val="28"/>
              </w:rPr>
              <w:t>联系人/电话</w:t>
            </w:r>
          </w:p>
        </w:tc>
        <w:tc>
          <w:tcPr>
            <w:tcW w:w="3261" w:type="dxa"/>
            <w:gridSpan w:val="2"/>
          </w:tcPr>
          <w:p w:rsidR="00E01523" w:rsidRPr="00E01523" w:rsidRDefault="00E01523" w:rsidP="004356A8">
            <w:pPr>
              <w:jc w:val="center"/>
              <w:rPr>
                <w:rFonts w:asciiTheme="minorEastAsia" w:hAnsiTheme="minorEastAsia" w:hint="eastAsia"/>
                <w:sz w:val="28"/>
                <w:szCs w:val="28"/>
              </w:rPr>
            </w:pPr>
            <w:r>
              <w:rPr>
                <w:rFonts w:asciiTheme="minorEastAsia" w:hAnsiTheme="minorEastAsia" w:hint="eastAsia"/>
                <w:sz w:val="28"/>
                <w:szCs w:val="28"/>
              </w:rPr>
              <w:t>曾令辉/3901301</w:t>
            </w:r>
          </w:p>
        </w:tc>
      </w:tr>
      <w:tr w:rsidR="00E01523" w:rsidRPr="00E01523" w:rsidTr="00E01523">
        <w:tc>
          <w:tcPr>
            <w:tcW w:w="1702" w:type="dxa"/>
          </w:tcPr>
          <w:p w:rsidR="00E01523" w:rsidRPr="00E01523" w:rsidRDefault="00E01523" w:rsidP="004356A8">
            <w:pPr>
              <w:jc w:val="center"/>
              <w:rPr>
                <w:rFonts w:asciiTheme="minorEastAsia" w:hAnsiTheme="minorEastAsia" w:hint="eastAsia"/>
                <w:sz w:val="28"/>
                <w:szCs w:val="28"/>
              </w:rPr>
            </w:pPr>
            <w:r w:rsidRPr="00E01523">
              <w:rPr>
                <w:rFonts w:asciiTheme="minorEastAsia" w:hAnsiTheme="minorEastAsia" w:hint="eastAsia"/>
                <w:sz w:val="28"/>
                <w:szCs w:val="28"/>
              </w:rPr>
              <w:t>面向专业</w:t>
            </w:r>
          </w:p>
        </w:tc>
        <w:tc>
          <w:tcPr>
            <w:tcW w:w="3969" w:type="dxa"/>
            <w:gridSpan w:val="4"/>
          </w:tcPr>
          <w:p w:rsidR="00E01523" w:rsidRPr="00E01523" w:rsidRDefault="00E01523" w:rsidP="004356A8">
            <w:pPr>
              <w:jc w:val="center"/>
              <w:rPr>
                <w:rFonts w:asciiTheme="minorEastAsia" w:hAnsiTheme="minorEastAsia" w:hint="eastAsia"/>
                <w:sz w:val="28"/>
                <w:szCs w:val="28"/>
              </w:rPr>
            </w:pPr>
            <w:r>
              <w:rPr>
                <w:rFonts w:asciiTheme="minorEastAsia" w:hAnsiTheme="minorEastAsia" w:hint="eastAsia"/>
                <w:sz w:val="28"/>
                <w:szCs w:val="28"/>
              </w:rPr>
              <w:t>思想政治</w:t>
            </w:r>
            <w:r>
              <w:rPr>
                <w:rFonts w:asciiTheme="minorEastAsia" w:hAnsiTheme="minorEastAsia"/>
                <w:sz w:val="28"/>
                <w:szCs w:val="28"/>
              </w:rPr>
              <w:t>理论课、思想政治教育专业、历史学专业</w:t>
            </w:r>
          </w:p>
        </w:tc>
        <w:tc>
          <w:tcPr>
            <w:tcW w:w="1842" w:type="dxa"/>
          </w:tcPr>
          <w:p w:rsidR="00E01523" w:rsidRPr="00E01523" w:rsidRDefault="00E01523" w:rsidP="004356A8">
            <w:pPr>
              <w:jc w:val="center"/>
              <w:rPr>
                <w:rFonts w:asciiTheme="minorEastAsia" w:hAnsiTheme="minorEastAsia" w:hint="eastAsia"/>
                <w:sz w:val="28"/>
                <w:szCs w:val="28"/>
              </w:rPr>
            </w:pPr>
            <w:r>
              <w:rPr>
                <w:rFonts w:asciiTheme="minorEastAsia" w:hAnsiTheme="minorEastAsia" w:hint="eastAsia"/>
                <w:sz w:val="28"/>
                <w:szCs w:val="28"/>
              </w:rPr>
              <w:t>可接纳</w:t>
            </w:r>
            <w:r>
              <w:rPr>
                <w:rFonts w:asciiTheme="minorEastAsia" w:hAnsiTheme="minorEastAsia"/>
                <w:sz w:val="28"/>
                <w:szCs w:val="28"/>
              </w:rPr>
              <w:t>实习生人数</w:t>
            </w:r>
          </w:p>
        </w:tc>
        <w:tc>
          <w:tcPr>
            <w:tcW w:w="3261" w:type="dxa"/>
            <w:gridSpan w:val="2"/>
          </w:tcPr>
          <w:p w:rsidR="00E01523" w:rsidRPr="00E01523" w:rsidRDefault="00E01523" w:rsidP="004356A8">
            <w:pPr>
              <w:jc w:val="center"/>
              <w:rPr>
                <w:rFonts w:asciiTheme="minorEastAsia" w:hAnsiTheme="minorEastAsia" w:hint="eastAsia"/>
                <w:sz w:val="28"/>
                <w:szCs w:val="28"/>
              </w:rPr>
            </w:pPr>
            <w:r>
              <w:rPr>
                <w:rFonts w:asciiTheme="minorEastAsia" w:hAnsiTheme="minorEastAsia" w:hint="eastAsia"/>
                <w:sz w:val="28"/>
                <w:szCs w:val="28"/>
              </w:rPr>
              <w:t>500人</w:t>
            </w:r>
          </w:p>
        </w:tc>
      </w:tr>
    </w:tbl>
    <w:p w:rsidR="004356A8" w:rsidRDefault="004356A8" w:rsidP="00BB5A70">
      <w:pPr>
        <w:rPr>
          <w:rFonts w:asciiTheme="minorEastAsia" w:hAnsiTheme="minorEastAsia"/>
          <w:sz w:val="28"/>
          <w:szCs w:val="28"/>
        </w:rPr>
      </w:pPr>
    </w:p>
    <w:p w:rsidR="004356A8" w:rsidRPr="009E188F" w:rsidRDefault="004356A8" w:rsidP="004356A8">
      <w:pPr>
        <w:spacing w:line="360" w:lineRule="auto"/>
        <w:ind w:firstLineChars="200" w:firstLine="562"/>
        <w:rPr>
          <w:rFonts w:asciiTheme="minorEastAsia" w:hAnsiTheme="minorEastAsia"/>
          <w:b/>
          <w:sz w:val="28"/>
          <w:szCs w:val="28"/>
        </w:rPr>
      </w:pPr>
      <w:r w:rsidRPr="009E188F">
        <w:rPr>
          <w:rFonts w:asciiTheme="minorEastAsia" w:hAnsiTheme="minorEastAsia" w:hint="eastAsia"/>
          <w:b/>
          <w:sz w:val="28"/>
          <w:szCs w:val="28"/>
        </w:rPr>
        <w:t>一、基地概况</w:t>
      </w:r>
    </w:p>
    <w:p w:rsidR="004356A8" w:rsidRDefault="004356A8" w:rsidP="004356A8">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百色起义纪念馆</w:t>
      </w:r>
      <w:r>
        <w:rPr>
          <w:rFonts w:asciiTheme="minorEastAsia" w:hAnsiTheme="minorEastAsia"/>
          <w:sz w:val="28"/>
          <w:szCs w:val="28"/>
        </w:rPr>
        <w:t>，是全国爱国主义教育示范基地之一</w:t>
      </w:r>
      <w:r>
        <w:rPr>
          <w:rFonts w:asciiTheme="minorEastAsia" w:hAnsiTheme="minorEastAsia" w:hint="eastAsia"/>
          <w:sz w:val="28"/>
          <w:szCs w:val="28"/>
        </w:rPr>
        <w:t>。</w:t>
      </w:r>
      <w:r>
        <w:rPr>
          <w:rFonts w:asciiTheme="minorEastAsia" w:hAnsiTheme="minorEastAsia"/>
          <w:sz w:val="28"/>
          <w:szCs w:val="28"/>
        </w:rPr>
        <w:t>纪念馆</w:t>
      </w:r>
      <w:r>
        <w:rPr>
          <w:rFonts w:asciiTheme="minorEastAsia" w:hAnsiTheme="minorEastAsia" w:hint="eastAsia"/>
          <w:sz w:val="28"/>
          <w:szCs w:val="28"/>
        </w:rPr>
        <w:t>于1961年建立</w:t>
      </w:r>
      <w:r>
        <w:rPr>
          <w:rFonts w:asciiTheme="minorEastAsia" w:hAnsiTheme="minorEastAsia"/>
          <w:sz w:val="28"/>
          <w:szCs w:val="28"/>
        </w:rPr>
        <w:t>，</w:t>
      </w:r>
      <w:r>
        <w:rPr>
          <w:rFonts w:asciiTheme="minorEastAsia" w:hAnsiTheme="minorEastAsia" w:hint="eastAsia"/>
          <w:sz w:val="28"/>
          <w:szCs w:val="28"/>
        </w:rPr>
        <w:t>前称</w:t>
      </w:r>
      <w:r>
        <w:rPr>
          <w:rFonts w:asciiTheme="minorEastAsia" w:hAnsiTheme="minorEastAsia"/>
          <w:sz w:val="28"/>
          <w:szCs w:val="28"/>
        </w:rPr>
        <w:t>为右江革命文物馆。江泽民</w:t>
      </w:r>
      <w:r>
        <w:rPr>
          <w:rFonts w:asciiTheme="minorEastAsia" w:hAnsiTheme="minorEastAsia" w:hint="eastAsia"/>
          <w:sz w:val="28"/>
          <w:szCs w:val="28"/>
        </w:rPr>
        <w:t>、</w:t>
      </w:r>
      <w:r>
        <w:rPr>
          <w:rFonts w:asciiTheme="minorEastAsia" w:hAnsiTheme="minorEastAsia"/>
          <w:sz w:val="28"/>
          <w:szCs w:val="28"/>
        </w:rPr>
        <w:t>李鹏、朱镕基、李瑞环</w:t>
      </w:r>
      <w:r>
        <w:rPr>
          <w:rFonts w:asciiTheme="minorEastAsia" w:hAnsiTheme="minorEastAsia" w:hint="eastAsia"/>
          <w:sz w:val="28"/>
          <w:szCs w:val="28"/>
        </w:rPr>
        <w:t>和</w:t>
      </w:r>
      <w:r>
        <w:rPr>
          <w:rFonts w:asciiTheme="minorEastAsia" w:hAnsiTheme="minorEastAsia"/>
          <w:sz w:val="28"/>
          <w:szCs w:val="28"/>
        </w:rPr>
        <w:t>胡耀邦、乔石等</w:t>
      </w:r>
      <w:r>
        <w:rPr>
          <w:rFonts w:asciiTheme="minorEastAsia" w:hAnsiTheme="minorEastAsia" w:hint="eastAsia"/>
          <w:sz w:val="28"/>
          <w:szCs w:val="28"/>
        </w:rPr>
        <w:t>40多位</w:t>
      </w:r>
      <w:r>
        <w:rPr>
          <w:rFonts w:asciiTheme="minorEastAsia" w:hAnsiTheme="minorEastAsia"/>
          <w:sz w:val="28"/>
          <w:szCs w:val="28"/>
        </w:rPr>
        <w:t>党和国家领导人</w:t>
      </w:r>
      <w:r>
        <w:rPr>
          <w:rFonts w:asciiTheme="minorEastAsia" w:hAnsiTheme="minorEastAsia" w:hint="eastAsia"/>
          <w:sz w:val="28"/>
          <w:szCs w:val="28"/>
        </w:rPr>
        <w:t>到馆</w:t>
      </w:r>
      <w:r>
        <w:rPr>
          <w:rFonts w:asciiTheme="minorEastAsia" w:hAnsiTheme="minorEastAsia"/>
          <w:sz w:val="28"/>
          <w:szCs w:val="28"/>
        </w:rPr>
        <w:t>参观。百色</w:t>
      </w:r>
      <w:r>
        <w:rPr>
          <w:rFonts w:asciiTheme="minorEastAsia" w:hAnsiTheme="minorEastAsia" w:hint="eastAsia"/>
          <w:sz w:val="28"/>
          <w:szCs w:val="28"/>
        </w:rPr>
        <w:t>起义</w:t>
      </w:r>
      <w:r>
        <w:rPr>
          <w:rFonts w:asciiTheme="minorEastAsia" w:hAnsiTheme="minorEastAsia"/>
          <w:sz w:val="28"/>
          <w:szCs w:val="28"/>
        </w:rPr>
        <w:t>纪念馆收藏了百色起义和左右江革命根据地大量的革命文物和</w:t>
      </w:r>
      <w:r>
        <w:rPr>
          <w:rFonts w:asciiTheme="minorEastAsia" w:hAnsiTheme="minorEastAsia" w:hint="eastAsia"/>
          <w:sz w:val="28"/>
          <w:szCs w:val="28"/>
        </w:rPr>
        <w:t>史料</w:t>
      </w:r>
      <w:r>
        <w:rPr>
          <w:rFonts w:asciiTheme="minorEastAsia" w:hAnsiTheme="minorEastAsia"/>
          <w:sz w:val="28"/>
          <w:szCs w:val="28"/>
        </w:rPr>
        <w:t>。</w:t>
      </w:r>
    </w:p>
    <w:p w:rsidR="004356A8" w:rsidRDefault="004356A8" w:rsidP="004356A8">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1999年</w:t>
      </w:r>
      <w:r>
        <w:rPr>
          <w:rFonts w:asciiTheme="minorEastAsia" w:hAnsiTheme="minorEastAsia"/>
          <w:sz w:val="28"/>
          <w:szCs w:val="28"/>
        </w:rPr>
        <w:t>百色起义纪念馆迁建于百色市迎龙山上，建筑面积</w:t>
      </w:r>
      <w:r>
        <w:rPr>
          <w:rFonts w:asciiTheme="minorEastAsia" w:hAnsiTheme="minorEastAsia" w:hint="eastAsia"/>
          <w:sz w:val="28"/>
          <w:szCs w:val="28"/>
        </w:rPr>
        <w:t>5500多</w:t>
      </w:r>
      <w:r>
        <w:rPr>
          <w:rFonts w:asciiTheme="minorEastAsia" w:hAnsiTheme="minorEastAsia"/>
          <w:sz w:val="28"/>
          <w:szCs w:val="28"/>
        </w:rPr>
        <w:t>平方米，江泽民总书记亲笔题写“</w:t>
      </w:r>
      <w:r>
        <w:rPr>
          <w:rFonts w:asciiTheme="minorEastAsia" w:hAnsiTheme="minorEastAsia" w:hint="eastAsia"/>
          <w:sz w:val="28"/>
          <w:szCs w:val="28"/>
        </w:rPr>
        <w:t>百色起义纪念馆</w:t>
      </w:r>
      <w:r>
        <w:rPr>
          <w:rFonts w:asciiTheme="minorEastAsia" w:hAnsiTheme="minorEastAsia"/>
          <w:sz w:val="28"/>
          <w:szCs w:val="28"/>
        </w:rPr>
        <w:t>”</w:t>
      </w:r>
      <w:r>
        <w:rPr>
          <w:rFonts w:asciiTheme="minorEastAsia" w:hAnsiTheme="minorEastAsia" w:hint="eastAsia"/>
          <w:sz w:val="28"/>
          <w:szCs w:val="28"/>
        </w:rPr>
        <w:t>馆名</w:t>
      </w:r>
      <w:r>
        <w:rPr>
          <w:rFonts w:asciiTheme="minorEastAsia" w:hAnsiTheme="minorEastAsia"/>
          <w:sz w:val="28"/>
          <w:szCs w:val="28"/>
        </w:rPr>
        <w:t>。</w:t>
      </w:r>
      <w:r>
        <w:rPr>
          <w:rFonts w:asciiTheme="minorEastAsia" w:hAnsiTheme="minorEastAsia" w:hint="eastAsia"/>
          <w:sz w:val="28"/>
          <w:szCs w:val="28"/>
        </w:rPr>
        <w:t>1</w:t>
      </w:r>
      <w:r>
        <w:rPr>
          <w:rFonts w:asciiTheme="minorEastAsia" w:hAnsiTheme="minorEastAsia"/>
          <w:sz w:val="28"/>
          <w:szCs w:val="28"/>
        </w:rPr>
        <w:t>999</w:t>
      </w:r>
      <w:r>
        <w:rPr>
          <w:rFonts w:asciiTheme="minorEastAsia" w:hAnsiTheme="minorEastAsia" w:hint="eastAsia"/>
          <w:sz w:val="28"/>
          <w:szCs w:val="28"/>
        </w:rPr>
        <w:t>年12月11日</w:t>
      </w:r>
      <w:r>
        <w:rPr>
          <w:rFonts w:asciiTheme="minorEastAsia" w:hAnsiTheme="minorEastAsia"/>
          <w:sz w:val="28"/>
          <w:szCs w:val="28"/>
        </w:rPr>
        <w:t>，在隆重纪念百色</w:t>
      </w:r>
      <w:r>
        <w:rPr>
          <w:rFonts w:asciiTheme="minorEastAsia" w:hAnsiTheme="minorEastAsia" w:hint="eastAsia"/>
          <w:sz w:val="28"/>
          <w:szCs w:val="28"/>
        </w:rPr>
        <w:t>起义</w:t>
      </w:r>
      <w:r>
        <w:rPr>
          <w:rFonts w:asciiTheme="minorEastAsia" w:hAnsiTheme="minorEastAsia"/>
          <w:sz w:val="28"/>
          <w:szCs w:val="28"/>
        </w:rPr>
        <w:t>七十周年之际，举行了“</w:t>
      </w:r>
      <w:r>
        <w:rPr>
          <w:rFonts w:asciiTheme="minorEastAsia" w:hAnsiTheme="minorEastAsia" w:hint="eastAsia"/>
          <w:sz w:val="28"/>
          <w:szCs w:val="28"/>
        </w:rPr>
        <w:t>百色起义</w:t>
      </w:r>
      <w:r>
        <w:rPr>
          <w:rFonts w:asciiTheme="minorEastAsia" w:hAnsiTheme="minorEastAsia"/>
          <w:sz w:val="28"/>
          <w:szCs w:val="28"/>
        </w:rPr>
        <w:t>纪念馆</w:t>
      </w:r>
      <w:r>
        <w:rPr>
          <w:rFonts w:asciiTheme="minorEastAsia" w:hAnsiTheme="minorEastAsia" w:hint="eastAsia"/>
          <w:sz w:val="28"/>
          <w:szCs w:val="28"/>
        </w:rPr>
        <w:t xml:space="preserve">  开馆仪式</w:t>
      </w:r>
      <w:r>
        <w:rPr>
          <w:rFonts w:asciiTheme="minorEastAsia" w:hAnsiTheme="minorEastAsia"/>
          <w:sz w:val="28"/>
          <w:szCs w:val="28"/>
        </w:rPr>
        <w:t>”</w:t>
      </w:r>
      <w:r>
        <w:rPr>
          <w:rFonts w:asciiTheme="minorEastAsia" w:hAnsiTheme="minorEastAsia" w:hint="eastAsia"/>
          <w:sz w:val="28"/>
          <w:szCs w:val="28"/>
        </w:rPr>
        <w:t>，</w:t>
      </w:r>
      <w:r>
        <w:rPr>
          <w:rFonts w:asciiTheme="minorEastAsia" w:hAnsiTheme="minorEastAsia"/>
          <w:sz w:val="28"/>
          <w:szCs w:val="28"/>
        </w:rPr>
        <w:t>中央军委委员、中国人民解放军总政治部主任</w:t>
      </w:r>
      <w:r>
        <w:rPr>
          <w:rFonts w:asciiTheme="minorEastAsia" w:hAnsiTheme="minorEastAsia" w:hint="eastAsia"/>
          <w:sz w:val="28"/>
          <w:szCs w:val="28"/>
        </w:rPr>
        <w:t>于</w:t>
      </w:r>
      <w:r>
        <w:rPr>
          <w:rFonts w:asciiTheme="minorEastAsia" w:hAnsiTheme="minorEastAsia"/>
          <w:sz w:val="28"/>
          <w:szCs w:val="28"/>
        </w:rPr>
        <w:t>永波上将和广西壮族自治区党委书记曹伯纯为百色起义纪念馆揭幕。</w:t>
      </w:r>
    </w:p>
    <w:p w:rsidR="004356A8" w:rsidRDefault="004356A8" w:rsidP="00E01AFD">
      <w:pPr>
        <w:ind w:firstLineChars="200" w:firstLine="560"/>
        <w:rPr>
          <w:rFonts w:asciiTheme="minorEastAsia" w:hAnsiTheme="minorEastAsia"/>
          <w:sz w:val="28"/>
          <w:szCs w:val="28"/>
        </w:rPr>
      </w:pPr>
      <w:r>
        <w:rPr>
          <w:rFonts w:asciiTheme="minorEastAsia" w:hAnsiTheme="minorEastAsia" w:hint="eastAsia"/>
          <w:sz w:val="28"/>
          <w:szCs w:val="28"/>
        </w:rPr>
        <w:lastRenderedPageBreak/>
        <w:t>根据</w:t>
      </w:r>
      <w:r>
        <w:rPr>
          <w:rFonts w:asciiTheme="minorEastAsia" w:hAnsiTheme="minorEastAsia"/>
          <w:sz w:val="28"/>
          <w:szCs w:val="28"/>
        </w:rPr>
        <w:t>中央关于开展红色旅游的精神和自治区</w:t>
      </w:r>
      <w:r>
        <w:rPr>
          <w:rFonts w:asciiTheme="minorEastAsia" w:hAnsiTheme="minorEastAsia" w:hint="eastAsia"/>
          <w:sz w:val="28"/>
          <w:szCs w:val="28"/>
        </w:rPr>
        <w:t>党委</w:t>
      </w:r>
      <w:r w:rsidR="00126D51">
        <w:rPr>
          <w:rFonts w:asciiTheme="minorEastAsia" w:hAnsiTheme="minorEastAsia"/>
          <w:sz w:val="28"/>
          <w:szCs w:val="28"/>
        </w:rPr>
        <w:t>的要求，百色</w:t>
      </w:r>
      <w:r w:rsidR="00126D51">
        <w:rPr>
          <w:rFonts w:asciiTheme="minorEastAsia" w:hAnsiTheme="minorEastAsia" w:hint="eastAsia"/>
          <w:sz w:val="28"/>
          <w:szCs w:val="28"/>
        </w:rPr>
        <w:t>市委</w:t>
      </w:r>
      <w:r w:rsidR="00126D51">
        <w:rPr>
          <w:rFonts w:asciiTheme="minorEastAsia" w:hAnsiTheme="minorEastAsia"/>
          <w:sz w:val="28"/>
          <w:szCs w:val="28"/>
        </w:rPr>
        <w:t>、人民政府于</w:t>
      </w:r>
      <w:r w:rsidR="00126D51">
        <w:rPr>
          <w:rFonts w:asciiTheme="minorEastAsia" w:hAnsiTheme="minorEastAsia" w:hint="eastAsia"/>
          <w:sz w:val="28"/>
          <w:szCs w:val="28"/>
        </w:rPr>
        <w:t>2005年8月</w:t>
      </w:r>
      <w:r w:rsidR="00126D51">
        <w:rPr>
          <w:rFonts w:asciiTheme="minorEastAsia" w:hAnsiTheme="minorEastAsia"/>
          <w:sz w:val="28"/>
          <w:szCs w:val="28"/>
        </w:rPr>
        <w:t>对百色起义纪念馆陈列进行</w:t>
      </w:r>
      <w:r w:rsidR="00126D51">
        <w:rPr>
          <w:rFonts w:asciiTheme="minorEastAsia" w:hAnsiTheme="minorEastAsia" w:hint="eastAsia"/>
          <w:sz w:val="28"/>
          <w:szCs w:val="28"/>
        </w:rPr>
        <w:t>全面改造</w:t>
      </w:r>
      <w:r w:rsidR="00126D51">
        <w:rPr>
          <w:rFonts w:asciiTheme="minorEastAsia" w:hAnsiTheme="minorEastAsia"/>
          <w:sz w:val="28"/>
          <w:szCs w:val="28"/>
        </w:rPr>
        <w:t>。改造后</w:t>
      </w:r>
      <w:r w:rsidR="00126D51">
        <w:rPr>
          <w:rFonts w:asciiTheme="minorEastAsia" w:hAnsiTheme="minorEastAsia" w:hint="eastAsia"/>
          <w:sz w:val="28"/>
          <w:szCs w:val="28"/>
        </w:rPr>
        <w:t>的</w:t>
      </w:r>
      <w:r w:rsidR="00126D51">
        <w:rPr>
          <w:rFonts w:asciiTheme="minorEastAsia" w:hAnsiTheme="minorEastAsia"/>
          <w:sz w:val="28"/>
          <w:szCs w:val="28"/>
        </w:rPr>
        <w:t>纪念馆分为序厅、</w:t>
      </w:r>
      <w:r w:rsidR="00126D51">
        <w:rPr>
          <w:rFonts w:asciiTheme="minorEastAsia" w:hAnsiTheme="minorEastAsia" w:hint="eastAsia"/>
          <w:sz w:val="28"/>
          <w:szCs w:val="28"/>
        </w:rPr>
        <w:t>起义厅</w:t>
      </w:r>
      <w:r w:rsidR="00126D51">
        <w:rPr>
          <w:rFonts w:asciiTheme="minorEastAsia" w:hAnsiTheme="minorEastAsia"/>
          <w:sz w:val="28"/>
          <w:szCs w:val="28"/>
        </w:rPr>
        <w:t>、英烈厅、功臣厅、小平厅五个部分</w:t>
      </w:r>
      <w:r w:rsidR="00126D51">
        <w:rPr>
          <w:rFonts w:asciiTheme="minorEastAsia" w:hAnsiTheme="minorEastAsia" w:hint="eastAsia"/>
          <w:sz w:val="28"/>
          <w:szCs w:val="28"/>
        </w:rPr>
        <w:t>，</w:t>
      </w:r>
      <w:r w:rsidR="00126D51">
        <w:rPr>
          <w:rFonts w:asciiTheme="minorEastAsia" w:hAnsiTheme="minorEastAsia"/>
          <w:sz w:val="28"/>
          <w:szCs w:val="28"/>
        </w:rPr>
        <w:t>展厅面积</w:t>
      </w:r>
      <w:r w:rsidR="00126D51">
        <w:rPr>
          <w:rFonts w:asciiTheme="minorEastAsia" w:hAnsiTheme="minorEastAsia" w:hint="eastAsia"/>
          <w:sz w:val="28"/>
          <w:szCs w:val="28"/>
        </w:rPr>
        <w:t>3000平方米</w:t>
      </w:r>
      <w:r w:rsidR="00126D51">
        <w:rPr>
          <w:rFonts w:asciiTheme="minorEastAsia" w:hAnsiTheme="minorEastAsia"/>
          <w:sz w:val="28"/>
          <w:szCs w:val="28"/>
        </w:rPr>
        <w:t>，展线总长为</w:t>
      </w:r>
      <w:r w:rsidR="00126D51">
        <w:rPr>
          <w:rFonts w:asciiTheme="minorEastAsia" w:hAnsiTheme="minorEastAsia" w:hint="eastAsia"/>
          <w:sz w:val="28"/>
          <w:szCs w:val="28"/>
        </w:rPr>
        <w:t>738米</w:t>
      </w:r>
      <w:r w:rsidR="00126D51">
        <w:rPr>
          <w:rFonts w:asciiTheme="minorEastAsia" w:hAnsiTheme="minorEastAsia"/>
          <w:sz w:val="28"/>
          <w:szCs w:val="28"/>
        </w:rPr>
        <w:t>，共展出文物</w:t>
      </w:r>
      <w:r w:rsidR="00126D51">
        <w:rPr>
          <w:rFonts w:asciiTheme="minorEastAsia" w:hAnsiTheme="minorEastAsia" w:hint="eastAsia"/>
          <w:sz w:val="28"/>
          <w:szCs w:val="28"/>
        </w:rPr>
        <w:t>326件</w:t>
      </w:r>
      <w:r w:rsidR="00126D51">
        <w:rPr>
          <w:rFonts w:asciiTheme="minorEastAsia" w:hAnsiTheme="minorEastAsia"/>
          <w:sz w:val="28"/>
          <w:szCs w:val="28"/>
        </w:rPr>
        <w:t>、照片</w:t>
      </w:r>
      <w:r w:rsidR="00126D51">
        <w:rPr>
          <w:rFonts w:asciiTheme="minorEastAsia" w:hAnsiTheme="minorEastAsia" w:hint="eastAsia"/>
          <w:sz w:val="28"/>
          <w:szCs w:val="28"/>
        </w:rPr>
        <w:t>428帧</w:t>
      </w:r>
      <w:r w:rsidR="00126D51">
        <w:rPr>
          <w:rFonts w:asciiTheme="minorEastAsia" w:hAnsiTheme="minorEastAsia"/>
          <w:sz w:val="28"/>
          <w:szCs w:val="28"/>
        </w:rPr>
        <w:t>。其中</w:t>
      </w:r>
      <w:r w:rsidR="00126D51">
        <w:rPr>
          <w:rFonts w:asciiTheme="minorEastAsia" w:hAnsiTheme="minorEastAsia" w:hint="eastAsia"/>
          <w:sz w:val="28"/>
          <w:szCs w:val="28"/>
        </w:rPr>
        <w:t>，</w:t>
      </w:r>
      <w:r w:rsidR="00126D51">
        <w:rPr>
          <w:rFonts w:asciiTheme="minorEastAsia" w:hAnsiTheme="minorEastAsia"/>
          <w:sz w:val="28"/>
          <w:szCs w:val="28"/>
        </w:rPr>
        <w:t>起义厅为基本</w:t>
      </w:r>
      <w:r w:rsidR="00126D51">
        <w:rPr>
          <w:rFonts w:asciiTheme="minorEastAsia" w:hAnsiTheme="minorEastAsia" w:hint="eastAsia"/>
          <w:sz w:val="28"/>
          <w:szCs w:val="28"/>
        </w:rPr>
        <w:t>陈列</w:t>
      </w:r>
      <w:r w:rsidR="00126D51">
        <w:rPr>
          <w:rFonts w:asciiTheme="minorEastAsia" w:hAnsiTheme="minorEastAsia"/>
          <w:sz w:val="28"/>
          <w:szCs w:val="28"/>
        </w:rPr>
        <w:t>，其他为专题展陈。充分运用</w:t>
      </w:r>
      <w:r w:rsidR="00126D51">
        <w:rPr>
          <w:rFonts w:asciiTheme="minorEastAsia" w:hAnsiTheme="minorEastAsia" w:hint="eastAsia"/>
          <w:sz w:val="28"/>
          <w:szCs w:val="28"/>
        </w:rPr>
        <w:t>声</w:t>
      </w:r>
      <w:r w:rsidR="00126D51">
        <w:rPr>
          <w:rFonts w:asciiTheme="minorEastAsia" w:hAnsiTheme="minorEastAsia"/>
          <w:sz w:val="28"/>
          <w:szCs w:val="28"/>
        </w:rPr>
        <w:t>、光、电、多媒体、壁画、雕塑、油画、场景复原、幻影成像、虚拟现实等手段来再现历史、突出重点、</w:t>
      </w:r>
      <w:r w:rsidR="00126D51">
        <w:rPr>
          <w:rFonts w:asciiTheme="minorEastAsia" w:hAnsiTheme="minorEastAsia" w:hint="eastAsia"/>
          <w:sz w:val="28"/>
          <w:szCs w:val="28"/>
        </w:rPr>
        <w:t>亮点</w:t>
      </w:r>
      <w:r w:rsidR="00126D51">
        <w:rPr>
          <w:rFonts w:asciiTheme="minorEastAsia" w:hAnsiTheme="minorEastAsia"/>
          <w:sz w:val="28"/>
          <w:szCs w:val="28"/>
        </w:rPr>
        <w:t>。以</w:t>
      </w:r>
      <w:r w:rsidR="00126D51">
        <w:rPr>
          <w:rFonts w:asciiTheme="minorEastAsia" w:hAnsiTheme="minorEastAsia" w:hint="eastAsia"/>
          <w:sz w:val="28"/>
          <w:szCs w:val="28"/>
        </w:rPr>
        <w:t>邓小平同志</w:t>
      </w:r>
      <w:r w:rsidR="00126D51">
        <w:rPr>
          <w:rFonts w:asciiTheme="minorEastAsia" w:hAnsiTheme="minorEastAsia"/>
          <w:sz w:val="28"/>
          <w:szCs w:val="28"/>
        </w:rPr>
        <w:t>在百色起义的革命活动为主线，突出邓小平同志的思想</w:t>
      </w:r>
      <w:r w:rsidR="00126D51">
        <w:rPr>
          <w:rFonts w:asciiTheme="minorEastAsia" w:hAnsiTheme="minorEastAsia" w:hint="eastAsia"/>
          <w:sz w:val="28"/>
          <w:szCs w:val="28"/>
        </w:rPr>
        <w:t>和</w:t>
      </w:r>
      <w:r w:rsidR="00126D51">
        <w:rPr>
          <w:rFonts w:asciiTheme="minorEastAsia" w:hAnsiTheme="minorEastAsia"/>
          <w:sz w:val="28"/>
          <w:szCs w:val="28"/>
        </w:rPr>
        <w:t>丰功伟绩，亦加大了对张云逸、李明瑞、韦拔群等领导人和著名英烈的变现</w:t>
      </w:r>
      <w:r w:rsidR="00126D51">
        <w:rPr>
          <w:rFonts w:asciiTheme="minorEastAsia" w:hAnsiTheme="minorEastAsia" w:hint="eastAsia"/>
          <w:sz w:val="28"/>
          <w:szCs w:val="28"/>
        </w:rPr>
        <w:t>分量</w:t>
      </w:r>
      <w:r w:rsidR="00126D51">
        <w:rPr>
          <w:rFonts w:asciiTheme="minorEastAsia" w:hAnsiTheme="minorEastAsia"/>
          <w:sz w:val="28"/>
          <w:szCs w:val="28"/>
        </w:rPr>
        <w:t>。同时</w:t>
      </w:r>
      <w:r w:rsidR="00126D51">
        <w:rPr>
          <w:rFonts w:asciiTheme="minorEastAsia" w:hAnsiTheme="minorEastAsia" w:hint="eastAsia"/>
          <w:sz w:val="28"/>
          <w:szCs w:val="28"/>
        </w:rPr>
        <w:t>，</w:t>
      </w:r>
      <w:r w:rsidR="00126D51">
        <w:rPr>
          <w:rFonts w:asciiTheme="minorEastAsia" w:hAnsiTheme="minorEastAsia"/>
          <w:sz w:val="28"/>
          <w:szCs w:val="28"/>
        </w:rPr>
        <w:t>完善了各项基础设施，并通过融合</w:t>
      </w:r>
      <w:r w:rsidR="00126D51">
        <w:rPr>
          <w:rFonts w:asciiTheme="minorEastAsia" w:hAnsiTheme="minorEastAsia" w:hint="eastAsia"/>
          <w:sz w:val="28"/>
          <w:szCs w:val="28"/>
        </w:rPr>
        <w:t>民族</w:t>
      </w:r>
      <w:r w:rsidR="00126D51">
        <w:rPr>
          <w:rFonts w:asciiTheme="minorEastAsia" w:hAnsiTheme="minorEastAsia"/>
          <w:sz w:val="28"/>
          <w:szCs w:val="28"/>
        </w:rPr>
        <w:t>文化</w:t>
      </w:r>
      <w:r w:rsidR="00126D51">
        <w:rPr>
          <w:rFonts w:asciiTheme="minorEastAsia" w:hAnsiTheme="minorEastAsia" w:hint="eastAsia"/>
          <w:sz w:val="28"/>
          <w:szCs w:val="28"/>
        </w:rPr>
        <w:t>、</w:t>
      </w:r>
      <w:r w:rsidR="00126D51">
        <w:rPr>
          <w:rFonts w:asciiTheme="minorEastAsia" w:hAnsiTheme="minorEastAsia"/>
          <w:sz w:val="28"/>
          <w:szCs w:val="28"/>
        </w:rPr>
        <w:t>民族符号</w:t>
      </w:r>
      <w:r w:rsidR="00126D51">
        <w:rPr>
          <w:rFonts w:asciiTheme="minorEastAsia" w:hAnsiTheme="minorEastAsia" w:hint="eastAsia"/>
          <w:sz w:val="28"/>
          <w:szCs w:val="28"/>
        </w:rPr>
        <w:t>于</w:t>
      </w:r>
      <w:r w:rsidR="00126D51">
        <w:rPr>
          <w:rFonts w:asciiTheme="minorEastAsia" w:hAnsiTheme="minorEastAsia"/>
          <w:sz w:val="28"/>
          <w:szCs w:val="28"/>
        </w:rPr>
        <w:t>公共空间、展陈细节，体现了浓郁的地方特色</w:t>
      </w:r>
      <w:r w:rsidR="00126D51">
        <w:rPr>
          <w:rFonts w:asciiTheme="minorEastAsia" w:hAnsiTheme="minorEastAsia" w:hint="eastAsia"/>
          <w:sz w:val="28"/>
          <w:szCs w:val="28"/>
        </w:rPr>
        <w:t>和鲜明</w:t>
      </w:r>
      <w:r w:rsidR="00126D51">
        <w:rPr>
          <w:rFonts w:asciiTheme="minorEastAsia" w:hAnsiTheme="minorEastAsia"/>
          <w:sz w:val="28"/>
          <w:szCs w:val="28"/>
        </w:rPr>
        <w:t>的艺术特色。整体</w:t>
      </w:r>
      <w:r w:rsidR="00126D51">
        <w:rPr>
          <w:rFonts w:asciiTheme="minorEastAsia" w:hAnsiTheme="minorEastAsia" w:hint="eastAsia"/>
          <w:sz w:val="28"/>
          <w:szCs w:val="28"/>
        </w:rPr>
        <w:t>增强了观赏性</w:t>
      </w:r>
      <w:r w:rsidR="00126D51">
        <w:rPr>
          <w:rFonts w:asciiTheme="minorEastAsia" w:hAnsiTheme="minorEastAsia"/>
          <w:sz w:val="28"/>
          <w:szCs w:val="28"/>
        </w:rPr>
        <w:t>、互动性、教育性</w:t>
      </w:r>
      <w:r w:rsidR="00126D51">
        <w:rPr>
          <w:rFonts w:asciiTheme="minorEastAsia" w:hAnsiTheme="minorEastAsia" w:hint="eastAsia"/>
          <w:sz w:val="28"/>
          <w:szCs w:val="28"/>
        </w:rPr>
        <w:t>与</w:t>
      </w:r>
      <w:r w:rsidR="00126D51">
        <w:rPr>
          <w:rFonts w:asciiTheme="minorEastAsia" w:hAnsiTheme="minorEastAsia"/>
          <w:sz w:val="28"/>
          <w:szCs w:val="28"/>
        </w:rPr>
        <w:t>艺术感染力</w:t>
      </w:r>
      <w:r w:rsidR="00126D51">
        <w:rPr>
          <w:rFonts w:asciiTheme="minorEastAsia" w:hAnsiTheme="minorEastAsia" w:hint="eastAsia"/>
          <w:sz w:val="28"/>
          <w:szCs w:val="28"/>
        </w:rPr>
        <w:t>。</w:t>
      </w:r>
    </w:p>
    <w:p w:rsidR="00E01AFD" w:rsidRDefault="00E01AFD" w:rsidP="009E188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百色</w:t>
      </w:r>
      <w:r>
        <w:rPr>
          <w:rFonts w:asciiTheme="minorEastAsia" w:hAnsiTheme="minorEastAsia"/>
          <w:sz w:val="28"/>
          <w:szCs w:val="28"/>
        </w:rPr>
        <w:t>起义纪念馆自</w:t>
      </w:r>
      <w:r>
        <w:rPr>
          <w:rFonts w:asciiTheme="minorEastAsia" w:hAnsiTheme="minorEastAsia" w:hint="eastAsia"/>
          <w:sz w:val="28"/>
          <w:szCs w:val="28"/>
        </w:rPr>
        <w:t>1999年12月</w:t>
      </w:r>
      <w:r>
        <w:rPr>
          <w:rFonts w:asciiTheme="minorEastAsia" w:hAnsiTheme="minorEastAsia"/>
          <w:sz w:val="28"/>
          <w:szCs w:val="28"/>
        </w:rPr>
        <w:t>正式对外开放以来，观众达</w:t>
      </w:r>
      <w:r>
        <w:rPr>
          <w:rFonts w:asciiTheme="minorEastAsia" w:hAnsiTheme="minorEastAsia" w:hint="eastAsia"/>
          <w:sz w:val="28"/>
          <w:szCs w:val="28"/>
        </w:rPr>
        <w:t>250多</w:t>
      </w:r>
      <w:r>
        <w:rPr>
          <w:rFonts w:asciiTheme="minorEastAsia" w:hAnsiTheme="minorEastAsia"/>
          <w:sz w:val="28"/>
          <w:szCs w:val="28"/>
        </w:rPr>
        <w:t>万人次，观众面遍</w:t>
      </w:r>
      <w:r>
        <w:rPr>
          <w:rFonts w:asciiTheme="minorEastAsia" w:hAnsiTheme="minorEastAsia" w:hint="eastAsia"/>
          <w:sz w:val="28"/>
          <w:szCs w:val="28"/>
        </w:rPr>
        <w:t>及</w:t>
      </w:r>
      <w:r>
        <w:rPr>
          <w:rFonts w:asciiTheme="minorEastAsia" w:hAnsiTheme="minorEastAsia"/>
          <w:sz w:val="28"/>
          <w:szCs w:val="28"/>
        </w:rPr>
        <w:t>国内</w:t>
      </w:r>
      <w:r>
        <w:rPr>
          <w:rFonts w:asciiTheme="minorEastAsia" w:hAnsiTheme="minorEastAsia" w:hint="eastAsia"/>
          <w:sz w:val="28"/>
          <w:szCs w:val="28"/>
        </w:rPr>
        <w:t>省市</w:t>
      </w:r>
      <w:r>
        <w:rPr>
          <w:rFonts w:asciiTheme="minorEastAsia" w:hAnsiTheme="minorEastAsia"/>
          <w:sz w:val="28"/>
          <w:szCs w:val="28"/>
        </w:rPr>
        <w:t>和美国、加拿大、英国、</w:t>
      </w:r>
      <w:r>
        <w:rPr>
          <w:rFonts w:asciiTheme="minorEastAsia" w:hAnsiTheme="minorEastAsia" w:hint="eastAsia"/>
          <w:sz w:val="28"/>
          <w:szCs w:val="28"/>
        </w:rPr>
        <w:t>德国</w:t>
      </w:r>
      <w:r>
        <w:rPr>
          <w:rFonts w:asciiTheme="minorEastAsia" w:hAnsiTheme="minorEastAsia"/>
          <w:sz w:val="28"/>
          <w:szCs w:val="28"/>
        </w:rPr>
        <w:t>、</w:t>
      </w:r>
      <w:r>
        <w:rPr>
          <w:rFonts w:asciiTheme="minorEastAsia" w:hAnsiTheme="minorEastAsia" w:hint="eastAsia"/>
          <w:sz w:val="28"/>
          <w:szCs w:val="28"/>
        </w:rPr>
        <w:t>泰国</w:t>
      </w:r>
      <w:r>
        <w:rPr>
          <w:rFonts w:asciiTheme="minorEastAsia" w:hAnsiTheme="minorEastAsia"/>
          <w:sz w:val="28"/>
          <w:szCs w:val="28"/>
        </w:rPr>
        <w:t>、香港、台湾、澳门等国家和地区。在</w:t>
      </w:r>
      <w:r>
        <w:rPr>
          <w:rFonts w:asciiTheme="minorEastAsia" w:hAnsiTheme="minorEastAsia" w:hint="eastAsia"/>
          <w:sz w:val="28"/>
          <w:szCs w:val="28"/>
        </w:rPr>
        <w:t>配合自治区“邓小平</w:t>
      </w:r>
      <w:r w:rsidR="000A3981">
        <w:rPr>
          <w:rFonts w:asciiTheme="minorEastAsia" w:hAnsiTheme="minorEastAsia" w:hint="eastAsia"/>
          <w:sz w:val="28"/>
          <w:szCs w:val="28"/>
        </w:rPr>
        <w:t>足迹之旅</w:t>
      </w:r>
      <w:r>
        <w:rPr>
          <w:rFonts w:asciiTheme="minorEastAsia" w:hAnsiTheme="minorEastAsia" w:hint="eastAsia"/>
          <w:sz w:val="28"/>
          <w:szCs w:val="28"/>
        </w:rPr>
        <w:t>”</w:t>
      </w:r>
      <w:r w:rsidR="000A3981">
        <w:rPr>
          <w:rFonts w:asciiTheme="minorEastAsia" w:hAnsiTheme="minorEastAsia" w:hint="eastAsia"/>
          <w:sz w:val="28"/>
          <w:szCs w:val="28"/>
        </w:rPr>
        <w:t>、</w:t>
      </w:r>
      <w:r w:rsidR="00E40178">
        <w:rPr>
          <w:rFonts w:asciiTheme="minorEastAsia" w:hAnsiTheme="minorEastAsia" w:hint="eastAsia"/>
          <w:sz w:val="28"/>
          <w:szCs w:val="28"/>
        </w:rPr>
        <w:t>两广</w:t>
      </w:r>
      <w:r w:rsidR="00E40178">
        <w:rPr>
          <w:rFonts w:asciiTheme="minorEastAsia" w:hAnsiTheme="minorEastAsia"/>
          <w:sz w:val="28"/>
          <w:szCs w:val="28"/>
        </w:rPr>
        <w:t>青年“</w:t>
      </w:r>
      <w:r w:rsidR="00E40178">
        <w:rPr>
          <w:rFonts w:asciiTheme="minorEastAsia" w:hAnsiTheme="minorEastAsia" w:hint="eastAsia"/>
          <w:sz w:val="28"/>
          <w:szCs w:val="28"/>
        </w:rPr>
        <w:t>八千里</w:t>
      </w:r>
      <w:r w:rsidR="00E40178">
        <w:rPr>
          <w:rFonts w:asciiTheme="minorEastAsia" w:hAnsiTheme="minorEastAsia"/>
          <w:sz w:val="28"/>
          <w:szCs w:val="28"/>
        </w:rPr>
        <w:t>两广情，致富思源求进取”</w:t>
      </w:r>
      <w:r w:rsidR="00E40178">
        <w:rPr>
          <w:rFonts w:asciiTheme="minorEastAsia" w:hAnsiTheme="minorEastAsia" w:hint="eastAsia"/>
          <w:sz w:val="28"/>
          <w:szCs w:val="28"/>
        </w:rPr>
        <w:t>、</w:t>
      </w:r>
      <w:r w:rsidR="00E40178">
        <w:rPr>
          <w:rFonts w:asciiTheme="minorEastAsia" w:hAnsiTheme="minorEastAsia"/>
          <w:sz w:val="28"/>
          <w:szCs w:val="28"/>
        </w:rPr>
        <w:t>湖南老区青少年“</w:t>
      </w:r>
      <w:r w:rsidR="00E40178">
        <w:rPr>
          <w:rFonts w:asciiTheme="minorEastAsia" w:hAnsiTheme="minorEastAsia" w:hint="eastAsia"/>
          <w:sz w:val="28"/>
          <w:szCs w:val="28"/>
        </w:rPr>
        <w:t>传</w:t>
      </w:r>
      <w:r w:rsidR="00E40178">
        <w:rPr>
          <w:rFonts w:asciiTheme="minorEastAsia" w:hAnsiTheme="minorEastAsia"/>
          <w:sz w:val="28"/>
          <w:szCs w:val="28"/>
        </w:rPr>
        <w:t>革命圣火，为党旗增辉”</w:t>
      </w:r>
      <w:r w:rsidR="00E40178">
        <w:rPr>
          <w:rFonts w:asciiTheme="minorEastAsia" w:hAnsiTheme="minorEastAsia" w:hint="eastAsia"/>
          <w:sz w:val="28"/>
          <w:szCs w:val="28"/>
        </w:rPr>
        <w:t>、</w:t>
      </w:r>
      <w:r w:rsidR="00E40178">
        <w:rPr>
          <w:rFonts w:asciiTheme="minorEastAsia" w:hAnsiTheme="minorEastAsia"/>
          <w:sz w:val="28"/>
          <w:szCs w:val="28"/>
        </w:rPr>
        <w:t>广西区内外大学生爱国主义教育、保持共产党先进性教育等重要活动中发挥了重要作用，</w:t>
      </w:r>
      <w:r w:rsidR="00E40178">
        <w:rPr>
          <w:rFonts w:asciiTheme="minorEastAsia" w:hAnsiTheme="minorEastAsia" w:hint="eastAsia"/>
          <w:sz w:val="28"/>
          <w:szCs w:val="28"/>
        </w:rPr>
        <w:t>取得</w:t>
      </w:r>
      <w:r w:rsidR="00E40178">
        <w:rPr>
          <w:rFonts w:asciiTheme="minorEastAsia" w:hAnsiTheme="minorEastAsia"/>
          <w:sz w:val="28"/>
          <w:szCs w:val="28"/>
        </w:rPr>
        <w:t>良好的社会效益。先后</w:t>
      </w:r>
      <w:r w:rsidR="00E40178">
        <w:rPr>
          <w:rFonts w:asciiTheme="minorEastAsia" w:hAnsiTheme="minorEastAsia" w:hint="eastAsia"/>
          <w:sz w:val="28"/>
          <w:szCs w:val="28"/>
        </w:rPr>
        <w:t>被</w:t>
      </w:r>
      <w:r w:rsidR="00E40178">
        <w:rPr>
          <w:rFonts w:asciiTheme="minorEastAsia" w:hAnsiTheme="minorEastAsia"/>
          <w:sz w:val="28"/>
          <w:szCs w:val="28"/>
        </w:rPr>
        <w:t>国家文物局授予</w:t>
      </w:r>
      <w:r w:rsidR="00E40178">
        <w:rPr>
          <w:rFonts w:asciiTheme="minorEastAsia" w:hAnsiTheme="minorEastAsia" w:hint="eastAsia"/>
          <w:sz w:val="28"/>
          <w:szCs w:val="28"/>
        </w:rPr>
        <w:t>1999</w:t>
      </w:r>
      <w:r w:rsidR="00E40178">
        <w:rPr>
          <w:rFonts w:asciiTheme="minorEastAsia" w:hAnsiTheme="minorEastAsia"/>
          <w:sz w:val="28"/>
          <w:szCs w:val="28"/>
        </w:rPr>
        <w:t>-2001</w:t>
      </w:r>
      <w:r w:rsidR="00E40178">
        <w:rPr>
          <w:rFonts w:asciiTheme="minorEastAsia" w:hAnsiTheme="minorEastAsia" w:hint="eastAsia"/>
          <w:sz w:val="28"/>
          <w:szCs w:val="28"/>
        </w:rPr>
        <w:t>年</w:t>
      </w:r>
      <w:r w:rsidR="00E40178">
        <w:rPr>
          <w:rFonts w:asciiTheme="minorEastAsia" w:hAnsiTheme="minorEastAsia"/>
          <w:sz w:val="28"/>
          <w:szCs w:val="28"/>
        </w:rPr>
        <w:t>“</w:t>
      </w:r>
      <w:r w:rsidR="00E40178">
        <w:rPr>
          <w:rFonts w:asciiTheme="minorEastAsia" w:hAnsiTheme="minorEastAsia" w:hint="eastAsia"/>
          <w:sz w:val="28"/>
          <w:szCs w:val="28"/>
        </w:rPr>
        <w:t>郑</w:t>
      </w:r>
      <w:r w:rsidR="00E40178">
        <w:rPr>
          <w:rFonts w:asciiTheme="minorEastAsia" w:hAnsiTheme="minorEastAsia"/>
          <w:sz w:val="28"/>
          <w:szCs w:val="28"/>
        </w:rPr>
        <w:t>振铎-王冶秋文物保护奖”</w:t>
      </w:r>
      <w:r w:rsidR="00E40178">
        <w:rPr>
          <w:rFonts w:asciiTheme="minorEastAsia" w:hAnsiTheme="minorEastAsia" w:hint="eastAsia"/>
          <w:sz w:val="28"/>
          <w:szCs w:val="28"/>
        </w:rPr>
        <w:t>，</w:t>
      </w:r>
      <w:r w:rsidR="00E40178">
        <w:rPr>
          <w:rFonts w:asciiTheme="minorEastAsia" w:hAnsiTheme="minorEastAsia"/>
          <w:sz w:val="28"/>
          <w:szCs w:val="28"/>
        </w:rPr>
        <w:t>被自治区文明委授予自治区级文明单位，被</w:t>
      </w:r>
      <w:r w:rsidR="00E40178">
        <w:rPr>
          <w:rFonts w:asciiTheme="minorEastAsia" w:hAnsiTheme="minorEastAsia" w:hint="eastAsia"/>
          <w:sz w:val="28"/>
          <w:szCs w:val="28"/>
        </w:rPr>
        <w:t>自治区</w:t>
      </w:r>
      <w:r w:rsidR="00E40178">
        <w:rPr>
          <w:rFonts w:asciiTheme="minorEastAsia" w:hAnsiTheme="minorEastAsia"/>
          <w:sz w:val="28"/>
          <w:szCs w:val="28"/>
        </w:rPr>
        <w:t>公安厅</w:t>
      </w:r>
      <w:r w:rsidR="00E40178">
        <w:rPr>
          <w:rFonts w:asciiTheme="minorEastAsia" w:hAnsiTheme="minorEastAsia" w:hint="eastAsia"/>
          <w:sz w:val="28"/>
          <w:szCs w:val="28"/>
        </w:rPr>
        <w:t>文化厅授予</w:t>
      </w:r>
      <w:r w:rsidR="00E40178">
        <w:rPr>
          <w:rFonts w:asciiTheme="minorEastAsia" w:hAnsiTheme="minorEastAsia"/>
          <w:sz w:val="28"/>
          <w:szCs w:val="28"/>
        </w:rPr>
        <w:t>“</w:t>
      </w:r>
      <w:r w:rsidR="00E40178">
        <w:rPr>
          <w:rFonts w:asciiTheme="minorEastAsia" w:hAnsiTheme="minorEastAsia" w:hint="eastAsia"/>
          <w:sz w:val="28"/>
          <w:szCs w:val="28"/>
        </w:rPr>
        <w:t>全区</w:t>
      </w:r>
      <w:r w:rsidR="00E40178">
        <w:rPr>
          <w:rFonts w:asciiTheme="minorEastAsia" w:hAnsiTheme="minorEastAsia"/>
          <w:sz w:val="28"/>
          <w:szCs w:val="28"/>
        </w:rPr>
        <w:t>文物安全工作先进集体”</w:t>
      </w:r>
      <w:r w:rsidR="00E40178">
        <w:rPr>
          <w:rFonts w:asciiTheme="minorEastAsia" w:hAnsiTheme="minorEastAsia" w:hint="eastAsia"/>
          <w:sz w:val="28"/>
          <w:szCs w:val="28"/>
        </w:rPr>
        <w:t>，</w:t>
      </w:r>
      <w:r w:rsidR="00E40178">
        <w:rPr>
          <w:rFonts w:asciiTheme="minorEastAsia" w:hAnsiTheme="minorEastAsia"/>
          <w:sz w:val="28"/>
          <w:szCs w:val="28"/>
        </w:rPr>
        <w:t>被自治</w:t>
      </w:r>
      <w:r w:rsidR="00E40178">
        <w:rPr>
          <w:rFonts w:asciiTheme="minorEastAsia" w:hAnsiTheme="minorEastAsia" w:hint="eastAsia"/>
          <w:sz w:val="28"/>
          <w:szCs w:val="28"/>
        </w:rPr>
        <w:t>区</w:t>
      </w:r>
      <w:r w:rsidR="00E40178">
        <w:rPr>
          <w:rFonts w:asciiTheme="minorEastAsia" w:hAnsiTheme="minorEastAsia"/>
          <w:sz w:val="28"/>
          <w:szCs w:val="28"/>
        </w:rPr>
        <w:t>文明办、建设厅、旅游局授予“</w:t>
      </w:r>
      <w:r w:rsidR="00713508">
        <w:rPr>
          <w:rFonts w:asciiTheme="minorEastAsia" w:hAnsiTheme="minorEastAsia" w:hint="eastAsia"/>
          <w:sz w:val="28"/>
          <w:szCs w:val="28"/>
        </w:rPr>
        <w:t>全区</w:t>
      </w:r>
      <w:r w:rsidR="00713508">
        <w:rPr>
          <w:rFonts w:asciiTheme="minorEastAsia" w:hAnsiTheme="minorEastAsia"/>
          <w:sz w:val="28"/>
          <w:szCs w:val="28"/>
        </w:rPr>
        <w:t>风景旅游文明示范点</w:t>
      </w:r>
      <w:r w:rsidR="00E40178">
        <w:rPr>
          <w:rFonts w:asciiTheme="minorEastAsia" w:hAnsiTheme="minorEastAsia"/>
          <w:sz w:val="28"/>
          <w:szCs w:val="28"/>
        </w:rPr>
        <w:t>”</w:t>
      </w:r>
      <w:r w:rsidR="00713508">
        <w:rPr>
          <w:rFonts w:asciiTheme="minorEastAsia" w:hAnsiTheme="minorEastAsia" w:hint="eastAsia"/>
          <w:sz w:val="28"/>
          <w:szCs w:val="28"/>
        </w:rPr>
        <w:t>，</w:t>
      </w:r>
      <w:r w:rsidR="00713508">
        <w:rPr>
          <w:rFonts w:asciiTheme="minorEastAsia" w:hAnsiTheme="minorEastAsia"/>
          <w:sz w:val="28"/>
          <w:szCs w:val="28"/>
        </w:rPr>
        <w:t>被</w:t>
      </w:r>
      <w:r w:rsidR="00713508">
        <w:rPr>
          <w:rFonts w:asciiTheme="minorEastAsia" w:hAnsiTheme="minorEastAsia" w:hint="eastAsia"/>
          <w:sz w:val="28"/>
          <w:szCs w:val="28"/>
        </w:rPr>
        <w:t>自治区</w:t>
      </w:r>
      <w:r w:rsidR="00713508">
        <w:rPr>
          <w:rFonts w:asciiTheme="minorEastAsia" w:hAnsiTheme="minorEastAsia"/>
          <w:sz w:val="28"/>
          <w:szCs w:val="28"/>
        </w:rPr>
        <w:t>党委宣传部、文明办授</w:t>
      </w:r>
      <w:r w:rsidR="00713508">
        <w:rPr>
          <w:rFonts w:asciiTheme="minorEastAsia" w:hAnsiTheme="minorEastAsia"/>
          <w:sz w:val="28"/>
          <w:szCs w:val="28"/>
        </w:rPr>
        <w:lastRenderedPageBreak/>
        <w:t>予首批“</w:t>
      </w:r>
      <w:r w:rsidR="00713508">
        <w:rPr>
          <w:rFonts w:asciiTheme="minorEastAsia" w:hAnsiTheme="minorEastAsia" w:hint="eastAsia"/>
          <w:sz w:val="28"/>
          <w:szCs w:val="28"/>
        </w:rPr>
        <w:t>文明</w:t>
      </w:r>
      <w:r w:rsidR="00713508">
        <w:rPr>
          <w:rFonts w:asciiTheme="minorEastAsia" w:hAnsiTheme="minorEastAsia"/>
          <w:sz w:val="28"/>
          <w:szCs w:val="28"/>
        </w:rPr>
        <w:t>庭院”</w:t>
      </w:r>
      <w:r w:rsidR="00713508">
        <w:rPr>
          <w:rFonts w:asciiTheme="minorEastAsia" w:hAnsiTheme="minorEastAsia" w:hint="eastAsia"/>
          <w:sz w:val="28"/>
          <w:szCs w:val="28"/>
        </w:rPr>
        <w:t>，</w:t>
      </w:r>
      <w:r w:rsidR="004E6F6F">
        <w:rPr>
          <w:rFonts w:asciiTheme="minorEastAsia" w:hAnsiTheme="minorEastAsia" w:hint="eastAsia"/>
          <w:sz w:val="28"/>
          <w:szCs w:val="28"/>
        </w:rPr>
        <w:t>被</w:t>
      </w:r>
      <w:r w:rsidR="004E6F6F">
        <w:rPr>
          <w:rFonts w:asciiTheme="minorEastAsia" w:hAnsiTheme="minorEastAsia"/>
          <w:sz w:val="28"/>
          <w:szCs w:val="28"/>
        </w:rPr>
        <w:t>原</w:t>
      </w:r>
      <w:r w:rsidR="004E6F6F">
        <w:rPr>
          <w:rFonts w:asciiTheme="minorEastAsia" w:hAnsiTheme="minorEastAsia" w:hint="eastAsia"/>
          <w:sz w:val="28"/>
          <w:szCs w:val="28"/>
        </w:rPr>
        <w:t>百色市地委</w:t>
      </w:r>
      <w:r w:rsidR="004E6F6F">
        <w:rPr>
          <w:rFonts w:asciiTheme="minorEastAsia" w:hAnsiTheme="minorEastAsia"/>
          <w:sz w:val="28"/>
          <w:szCs w:val="28"/>
        </w:rPr>
        <w:t>行署授予地区文化工作先进单位</w:t>
      </w:r>
      <w:r w:rsidR="004E6F6F">
        <w:rPr>
          <w:rFonts w:asciiTheme="minorEastAsia" w:hAnsiTheme="minorEastAsia" w:hint="eastAsia"/>
          <w:sz w:val="28"/>
          <w:szCs w:val="28"/>
        </w:rPr>
        <w:t>和</w:t>
      </w:r>
      <w:r w:rsidR="004E6F6F">
        <w:rPr>
          <w:rFonts w:asciiTheme="minorEastAsia" w:hAnsiTheme="minorEastAsia"/>
          <w:sz w:val="28"/>
          <w:szCs w:val="28"/>
        </w:rPr>
        <w:t>创建右江百里文明河谷先进单位，被原百色市地委行署授予地区文化工作先进单位和创建</w:t>
      </w:r>
      <w:r w:rsidR="004E6F6F">
        <w:rPr>
          <w:rFonts w:asciiTheme="minorEastAsia" w:hAnsiTheme="minorEastAsia" w:hint="eastAsia"/>
          <w:sz w:val="28"/>
          <w:szCs w:val="28"/>
        </w:rPr>
        <w:t>右江</w:t>
      </w:r>
      <w:r w:rsidR="004E6F6F">
        <w:rPr>
          <w:rFonts w:asciiTheme="minorEastAsia" w:hAnsiTheme="minorEastAsia"/>
          <w:sz w:val="28"/>
          <w:szCs w:val="28"/>
        </w:rPr>
        <w:t>百里文明河谷先进单位，被原百色市</w:t>
      </w:r>
      <w:r w:rsidR="004E6F6F">
        <w:rPr>
          <w:rFonts w:asciiTheme="minorEastAsia" w:hAnsiTheme="minorEastAsia" w:hint="eastAsia"/>
          <w:sz w:val="28"/>
          <w:szCs w:val="28"/>
        </w:rPr>
        <w:t>（</w:t>
      </w:r>
      <w:r w:rsidR="009E188F">
        <w:rPr>
          <w:rFonts w:asciiTheme="minorEastAsia" w:hAnsiTheme="minorEastAsia" w:hint="eastAsia"/>
          <w:sz w:val="28"/>
          <w:szCs w:val="28"/>
        </w:rPr>
        <w:t>现</w:t>
      </w:r>
      <w:r w:rsidR="009E188F">
        <w:rPr>
          <w:rFonts w:asciiTheme="minorEastAsia" w:hAnsiTheme="minorEastAsia"/>
          <w:sz w:val="28"/>
          <w:szCs w:val="28"/>
        </w:rPr>
        <w:t>右江区</w:t>
      </w:r>
      <w:r w:rsidR="004E6F6F">
        <w:rPr>
          <w:rFonts w:asciiTheme="minorEastAsia" w:hAnsiTheme="minorEastAsia" w:hint="eastAsia"/>
          <w:sz w:val="28"/>
          <w:szCs w:val="28"/>
        </w:rPr>
        <w:t>）</w:t>
      </w:r>
      <w:r w:rsidR="009E188F">
        <w:rPr>
          <w:rFonts w:asciiTheme="minorEastAsia" w:hAnsiTheme="minorEastAsia" w:hint="eastAsia"/>
          <w:sz w:val="28"/>
          <w:szCs w:val="28"/>
        </w:rPr>
        <w:t>授予</w:t>
      </w:r>
      <w:r w:rsidR="009E188F">
        <w:rPr>
          <w:rFonts w:asciiTheme="minorEastAsia" w:hAnsiTheme="minorEastAsia"/>
          <w:sz w:val="28"/>
          <w:szCs w:val="28"/>
        </w:rPr>
        <w:t>城市绿化先进单位等光荣称号，被多家新闻媒体予以报导。</w:t>
      </w:r>
      <w:r w:rsidR="009E188F">
        <w:rPr>
          <w:rFonts w:asciiTheme="minorEastAsia" w:hAnsiTheme="minorEastAsia" w:hint="eastAsia"/>
          <w:sz w:val="28"/>
          <w:szCs w:val="28"/>
        </w:rPr>
        <w:t>2</w:t>
      </w:r>
      <w:r w:rsidR="009E188F">
        <w:rPr>
          <w:rFonts w:asciiTheme="minorEastAsia" w:hAnsiTheme="minorEastAsia"/>
          <w:sz w:val="28"/>
          <w:szCs w:val="28"/>
        </w:rPr>
        <w:t>001</w:t>
      </w:r>
      <w:r w:rsidR="009E188F">
        <w:rPr>
          <w:rFonts w:asciiTheme="minorEastAsia" w:hAnsiTheme="minorEastAsia" w:hint="eastAsia"/>
          <w:sz w:val="28"/>
          <w:szCs w:val="28"/>
        </w:rPr>
        <w:t>年6月</w:t>
      </w:r>
      <w:r w:rsidR="009E188F">
        <w:rPr>
          <w:rFonts w:asciiTheme="minorEastAsia" w:hAnsiTheme="minorEastAsia"/>
          <w:sz w:val="28"/>
          <w:szCs w:val="28"/>
        </w:rPr>
        <w:t>，纪念馆被中宣部确定为第二批全国爱国主义教育示范基地。</w:t>
      </w:r>
    </w:p>
    <w:p w:rsidR="009E188F" w:rsidRDefault="009E188F" w:rsidP="009E188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现在</w:t>
      </w:r>
      <w:r>
        <w:rPr>
          <w:rFonts w:asciiTheme="minorEastAsia" w:hAnsiTheme="minorEastAsia"/>
          <w:sz w:val="28"/>
          <w:szCs w:val="28"/>
        </w:rPr>
        <w:t>的百色起义纪念馆是百色城一座标志性建筑，位于百色市中心最显眼的地方，坐落在风景秀丽的迎龙山公园内，背靠青山，面向绿水，滔滔江水在山前流过</w:t>
      </w:r>
      <w:r>
        <w:rPr>
          <w:rFonts w:asciiTheme="minorEastAsia" w:hAnsiTheme="minorEastAsia" w:hint="eastAsia"/>
          <w:sz w:val="28"/>
          <w:szCs w:val="28"/>
        </w:rPr>
        <w:t>。</w:t>
      </w:r>
    </w:p>
    <w:p w:rsidR="009E188F" w:rsidRPr="009E188F" w:rsidRDefault="009E188F" w:rsidP="009E188F">
      <w:pPr>
        <w:spacing w:line="360" w:lineRule="auto"/>
        <w:ind w:firstLineChars="200" w:firstLine="562"/>
        <w:rPr>
          <w:rFonts w:asciiTheme="minorEastAsia" w:hAnsiTheme="minorEastAsia"/>
          <w:b/>
          <w:sz w:val="28"/>
          <w:szCs w:val="28"/>
        </w:rPr>
      </w:pPr>
      <w:r w:rsidRPr="009E188F">
        <w:rPr>
          <w:rFonts w:asciiTheme="minorEastAsia" w:hAnsiTheme="minorEastAsia" w:hint="eastAsia"/>
          <w:b/>
          <w:sz w:val="28"/>
          <w:szCs w:val="28"/>
        </w:rPr>
        <w:t>二</w:t>
      </w:r>
      <w:r w:rsidRPr="009E188F">
        <w:rPr>
          <w:rFonts w:asciiTheme="minorEastAsia" w:hAnsiTheme="minorEastAsia"/>
          <w:b/>
          <w:sz w:val="28"/>
          <w:szCs w:val="28"/>
        </w:rPr>
        <w:t>、实践教学的目的和内容</w:t>
      </w:r>
    </w:p>
    <w:p w:rsidR="009E188F" w:rsidRPr="009E188F" w:rsidRDefault="009E188F" w:rsidP="009E188F">
      <w:pPr>
        <w:spacing w:line="360" w:lineRule="auto"/>
        <w:ind w:firstLineChars="200" w:firstLine="562"/>
        <w:rPr>
          <w:rFonts w:asciiTheme="minorEastAsia" w:hAnsiTheme="minorEastAsia"/>
          <w:b/>
          <w:sz w:val="28"/>
          <w:szCs w:val="28"/>
        </w:rPr>
      </w:pPr>
      <w:r w:rsidRPr="009E188F">
        <w:rPr>
          <w:rFonts w:asciiTheme="minorEastAsia" w:hAnsiTheme="minorEastAsia" w:hint="eastAsia"/>
          <w:b/>
          <w:sz w:val="28"/>
          <w:szCs w:val="28"/>
        </w:rPr>
        <w:t>（一）实习</w:t>
      </w:r>
      <w:r w:rsidRPr="009E188F">
        <w:rPr>
          <w:rFonts w:asciiTheme="minorEastAsia" w:hAnsiTheme="minorEastAsia"/>
          <w:b/>
          <w:sz w:val="28"/>
          <w:szCs w:val="28"/>
        </w:rPr>
        <w:t>目的</w:t>
      </w:r>
    </w:p>
    <w:p w:rsidR="009E188F" w:rsidRDefault="009E188F" w:rsidP="009E188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通过</w:t>
      </w:r>
      <w:r>
        <w:rPr>
          <w:rFonts w:asciiTheme="minorEastAsia" w:hAnsiTheme="minorEastAsia"/>
          <w:sz w:val="28"/>
          <w:szCs w:val="28"/>
        </w:rPr>
        <w:t>寻求革命先烈足迹实践活动，使大学生学习革命先烈的爱国精神，深入理解新时期爱国主义的科学内涵和基本特征，并弘扬爱国主义精神，做一名</w:t>
      </w:r>
      <w:r>
        <w:rPr>
          <w:rFonts w:asciiTheme="minorEastAsia" w:hAnsiTheme="minorEastAsia" w:hint="eastAsia"/>
          <w:sz w:val="28"/>
          <w:szCs w:val="28"/>
        </w:rPr>
        <w:t>坚定</w:t>
      </w:r>
      <w:r>
        <w:rPr>
          <w:rFonts w:asciiTheme="minorEastAsia" w:hAnsiTheme="minorEastAsia"/>
          <w:sz w:val="28"/>
          <w:szCs w:val="28"/>
        </w:rPr>
        <w:t>的爱国主义者。</w:t>
      </w:r>
    </w:p>
    <w:p w:rsidR="009E188F" w:rsidRDefault="009E188F" w:rsidP="009E188F">
      <w:pPr>
        <w:spacing w:line="360" w:lineRule="auto"/>
        <w:ind w:firstLineChars="200" w:firstLine="562"/>
        <w:rPr>
          <w:rFonts w:asciiTheme="minorEastAsia" w:hAnsiTheme="minorEastAsia"/>
          <w:b/>
          <w:sz w:val="28"/>
          <w:szCs w:val="28"/>
        </w:rPr>
      </w:pPr>
      <w:r w:rsidRPr="009E188F">
        <w:rPr>
          <w:rFonts w:asciiTheme="minorEastAsia" w:hAnsiTheme="minorEastAsia" w:hint="eastAsia"/>
          <w:b/>
          <w:sz w:val="28"/>
          <w:szCs w:val="28"/>
        </w:rPr>
        <w:t>（二）实习内容</w:t>
      </w:r>
    </w:p>
    <w:p w:rsidR="009E188F" w:rsidRDefault="009E188F" w:rsidP="009E188F">
      <w:pPr>
        <w:spacing w:line="360" w:lineRule="auto"/>
        <w:ind w:firstLineChars="200" w:firstLine="560"/>
        <w:rPr>
          <w:rFonts w:asciiTheme="minorEastAsia" w:hAnsiTheme="minorEastAsia"/>
          <w:sz w:val="28"/>
          <w:szCs w:val="28"/>
        </w:rPr>
      </w:pPr>
      <w:r w:rsidRPr="009E188F">
        <w:rPr>
          <w:rFonts w:asciiTheme="minorEastAsia" w:hAnsiTheme="minorEastAsia" w:hint="eastAsia"/>
          <w:sz w:val="28"/>
          <w:szCs w:val="28"/>
        </w:rPr>
        <w:t>1、</w:t>
      </w:r>
      <w:r>
        <w:rPr>
          <w:rFonts w:asciiTheme="minorEastAsia" w:hAnsiTheme="minorEastAsia" w:hint="eastAsia"/>
          <w:sz w:val="28"/>
          <w:szCs w:val="28"/>
        </w:rPr>
        <w:t>通过参观考察</w:t>
      </w:r>
      <w:r>
        <w:rPr>
          <w:rFonts w:asciiTheme="minorEastAsia" w:hAnsiTheme="minorEastAsia"/>
          <w:sz w:val="28"/>
          <w:szCs w:val="28"/>
        </w:rPr>
        <w:t>，在接触大量历史实物的</w:t>
      </w:r>
      <w:r>
        <w:rPr>
          <w:rFonts w:asciiTheme="minorEastAsia" w:hAnsiTheme="minorEastAsia" w:hint="eastAsia"/>
          <w:sz w:val="28"/>
          <w:szCs w:val="28"/>
        </w:rPr>
        <w:t>基础上</w:t>
      </w:r>
      <w:r>
        <w:rPr>
          <w:rFonts w:asciiTheme="minorEastAsia" w:hAnsiTheme="minorEastAsia"/>
          <w:sz w:val="28"/>
          <w:szCs w:val="28"/>
        </w:rPr>
        <w:t>，全面认识百色起义的始末细节，了解革命先烈</w:t>
      </w:r>
      <w:r w:rsidR="00105755">
        <w:rPr>
          <w:rFonts w:asciiTheme="minorEastAsia" w:hAnsiTheme="minorEastAsia" w:hint="eastAsia"/>
          <w:sz w:val="28"/>
          <w:szCs w:val="28"/>
        </w:rPr>
        <w:t>的</w:t>
      </w:r>
      <w:r w:rsidR="00105755">
        <w:rPr>
          <w:rFonts w:asciiTheme="minorEastAsia" w:hAnsiTheme="minorEastAsia"/>
          <w:sz w:val="28"/>
          <w:szCs w:val="28"/>
        </w:rPr>
        <w:t>光辉事迹，通过百色起义这一例，了解中国的新民主主义革命及其与近代中国救亡图存的时代主题的关联，</w:t>
      </w:r>
      <w:r w:rsidR="00105755">
        <w:rPr>
          <w:rFonts w:asciiTheme="minorEastAsia" w:hAnsiTheme="minorEastAsia" w:hint="eastAsia"/>
          <w:sz w:val="28"/>
          <w:szCs w:val="28"/>
        </w:rPr>
        <w:t>明晰</w:t>
      </w:r>
      <w:r w:rsidR="00105755">
        <w:rPr>
          <w:rFonts w:asciiTheme="minorEastAsia" w:hAnsiTheme="minorEastAsia"/>
          <w:sz w:val="28"/>
          <w:szCs w:val="28"/>
        </w:rPr>
        <w:t>近代革命与现代社会建设的关系，让学生既学习革命先烈</w:t>
      </w:r>
      <w:r w:rsidR="00105755">
        <w:rPr>
          <w:rFonts w:asciiTheme="minorEastAsia" w:hAnsiTheme="minorEastAsia" w:hint="eastAsia"/>
          <w:sz w:val="28"/>
          <w:szCs w:val="28"/>
        </w:rPr>
        <w:t>的</w:t>
      </w:r>
      <w:r w:rsidR="00105755">
        <w:rPr>
          <w:rFonts w:asciiTheme="minorEastAsia" w:hAnsiTheme="minorEastAsia"/>
          <w:sz w:val="28"/>
          <w:szCs w:val="28"/>
        </w:rPr>
        <w:t>爱国</w:t>
      </w:r>
      <w:r w:rsidR="00105755">
        <w:rPr>
          <w:rFonts w:asciiTheme="minorEastAsia" w:hAnsiTheme="minorEastAsia" w:hint="eastAsia"/>
          <w:sz w:val="28"/>
          <w:szCs w:val="28"/>
        </w:rPr>
        <w:t>精神</w:t>
      </w:r>
      <w:r w:rsidR="00105755">
        <w:rPr>
          <w:rFonts w:asciiTheme="minorEastAsia" w:hAnsiTheme="minorEastAsia"/>
          <w:sz w:val="28"/>
          <w:szCs w:val="28"/>
        </w:rPr>
        <w:t>，又明确</w:t>
      </w:r>
      <w:r w:rsidR="00105755">
        <w:rPr>
          <w:rFonts w:asciiTheme="minorEastAsia" w:hAnsiTheme="minorEastAsia" w:hint="eastAsia"/>
          <w:sz w:val="28"/>
          <w:szCs w:val="28"/>
        </w:rPr>
        <w:t>新时期如何</w:t>
      </w:r>
      <w:r w:rsidR="00105755">
        <w:rPr>
          <w:rFonts w:asciiTheme="minorEastAsia" w:hAnsiTheme="minorEastAsia"/>
          <w:sz w:val="28"/>
          <w:szCs w:val="28"/>
        </w:rPr>
        <w:t>实地</w:t>
      </w:r>
      <w:r w:rsidR="00105755">
        <w:rPr>
          <w:rFonts w:asciiTheme="minorEastAsia" w:hAnsiTheme="minorEastAsia" w:hint="eastAsia"/>
          <w:sz w:val="28"/>
          <w:szCs w:val="28"/>
        </w:rPr>
        <w:t>践履爱国行为</w:t>
      </w:r>
      <w:r w:rsidR="00105755">
        <w:rPr>
          <w:rFonts w:asciiTheme="minorEastAsia" w:hAnsiTheme="minorEastAsia"/>
          <w:sz w:val="28"/>
          <w:szCs w:val="28"/>
        </w:rPr>
        <w:t>。</w:t>
      </w:r>
    </w:p>
    <w:p w:rsidR="00105755" w:rsidRDefault="00105755" w:rsidP="009E188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基地</w:t>
      </w:r>
      <w:r>
        <w:rPr>
          <w:rFonts w:asciiTheme="minorEastAsia" w:hAnsiTheme="minorEastAsia" w:hint="eastAsia"/>
          <w:sz w:val="28"/>
          <w:szCs w:val="28"/>
        </w:rPr>
        <w:t>教师</w:t>
      </w:r>
      <w:r>
        <w:rPr>
          <w:rFonts w:asciiTheme="minorEastAsia" w:hAnsiTheme="minorEastAsia"/>
          <w:sz w:val="28"/>
          <w:szCs w:val="28"/>
        </w:rPr>
        <w:t>为学生做专题</w:t>
      </w:r>
      <w:r>
        <w:rPr>
          <w:rFonts w:asciiTheme="minorEastAsia" w:hAnsiTheme="minorEastAsia" w:hint="eastAsia"/>
          <w:sz w:val="28"/>
          <w:szCs w:val="28"/>
        </w:rPr>
        <w:t>讲座</w:t>
      </w:r>
      <w:r>
        <w:rPr>
          <w:rFonts w:asciiTheme="minorEastAsia" w:hAnsiTheme="minorEastAsia"/>
          <w:sz w:val="28"/>
          <w:szCs w:val="28"/>
        </w:rPr>
        <w:t>，主题围绕着“</w:t>
      </w:r>
      <w:r w:rsidR="00AE50B9">
        <w:rPr>
          <w:rFonts w:asciiTheme="minorEastAsia" w:hAnsiTheme="minorEastAsia" w:hint="eastAsia"/>
          <w:sz w:val="28"/>
          <w:szCs w:val="28"/>
        </w:rPr>
        <w:t>百色起义</w:t>
      </w:r>
      <w:r w:rsidR="00AE50B9">
        <w:rPr>
          <w:rFonts w:asciiTheme="minorEastAsia" w:hAnsiTheme="minorEastAsia"/>
          <w:sz w:val="28"/>
          <w:szCs w:val="28"/>
        </w:rPr>
        <w:t>与爱国主义精神</w:t>
      </w:r>
      <w:r>
        <w:rPr>
          <w:rFonts w:asciiTheme="minorEastAsia" w:hAnsiTheme="minorEastAsia"/>
          <w:sz w:val="28"/>
          <w:szCs w:val="28"/>
        </w:rPr>
        <w:t>”</w:t>
      </w:r>
      <w:r w:rsidR="00AE50B9">
        <w:rPr>
          <w:rFonts w:asciiTheme="minorEastAsia" w:hAnsiTheme="minorEastAsia" w:hint="eastAsia"/>
          <w:sz w:val="28"/>
          <w:szCs w:val="28"/>
        </w:rPr>
        <w:t>等</w:t>
      </w:r>
      <w:r w:rsidR="00AE50B9">
        <w:rPr>
          <w:rFonts w:asciiTheme="minorEastAsia" w:hAnsiTheme="minorEastAsia"/>
          <w:sz w:val="28"/>
          <w:szCs w:val="28"/>
        </w:rPr>
        <w:t>。</w:t>
      </w:r>
    </w:p>
    <w:p w:rsidR="00AE50B9" w:rsidRDefault="00AE50B9" w:rsidP="009E188F">
      <w:pPr>
        <w:spacing w:line="360" w:lineRule="auto"/>
        <w:ind w:firstLineChars="200" w:firstLine="562"/>
        <w:rPr>
          <w:rFonts w:asciiTheme="minorEastAsia" w:hAnsiTheme="minorEastAsia"/>
          <w:b/>
          <w:sz w:val="28"/>
          <w:szCs w:val="28"/>
        </w:rPr>
      </w:pPr>
      <w:r w:rsidRPr="00AE50B9">
        <w:rPr>
          <w:rFonts w:asciiTheme="minorEastAsia" w:hAnsiTheme="minorEastAsia" w:hint="eastAsia"/>
          <w:b/>
          <w:sz w:val="28"/>
          <w:szCs w:val="28"/>
        </w:rPr>
        <w:lastRenderedPageBreak/>
        <w:t>三</w:t>
      </w:r>
      <w:r w:rsidRPr="00AE50B9">
        <w:rPr>
          <w:rFonts w:asciiTheme="minorEastAsia" w:hAnsiTheme="minorEastAsia"/>
          <w:b/>
          <w:sz w:val="28"/>
          <w:szCs w:val="28"/>
        </w:rPr>
        <w:t>、实习情况</w:t>
      </w:r>
    </w:p>
    <w:p w:rsidR="00AE50B9" w:rsidRPr="00AE50B9" w:rsidRDefault="00AE50B9" w:rsidP="009E188F">
      <w:pPr>
        <w:spacing w:line="360" w:lineRule="auto"/>
        <w:ind w:firstLineChars="200" w:firstLine="560"/>
        <w:rPr>
          <w:rFonts w:asciiTheme="minorEastAsia" w:hAnsiTheme="minorEastAsia" w:hint="eastAsia"/>
          <w:sz w:val="28"/>
          <w:szCs w:val="28"/>
        </w:rPr>
      </w:pPr>
      <w:r w:rsidRPr="00AE50B9">
        <w:rPr>
          <w:rFonts w:asciiTheme="minorEastAsia" w:hAnsiTheme="minorEastAsia" w:hint="eastAsia"/>
          <w:sz w:val="28"/>
          <w:szCs w:val="28"/>
        </w:rPr>
        <w:t>2003</w:t>
      </w:r>
      <w:r>
        <w:rPr>
          <w:rFonts w:asciiTheme="minorEastAsia" w:hAnsiTheme="minorEastAsia" w:hint="eastAsia"/>
          <w:sz w:val="28"/>
          <w:szCs w:val="28"/>
        </w:rPr>
        <w:t>年</w:t>
      </w:r>
      <w:r>
        <w:rPr>
          <w:rFonts w:asciiTheme="minorEastAsia" w:hAnsiTheme="minorEastAsia"/>
          <w:sz w:val="28"/>
          <w:szCs w:val="28"/>
        </w:rPr>
        <w:t>以来，我们</w:t>
      </w:r>
      <w:r>
        <w:rPr>
          <w:rFonts w:asciiTheme="minorEastAsia" w:hAnsiTheme="minorEastAsia" w:hint="eastAsia"/>
          <w:sz w:val="28"/>
          <w:szCs w:val="28"/>
        </w:rPr>
        <w:t>每学期</w:t>
      </w:r>
      <w:r>
        <w:rPr>
          <w:rFonts w:asciiTheme="minorEastAsia" w:hAnsiTheme="minorEastAsia"/>
          <w:sz w:val="28"/>
          <w:szCs w:val="28"/>
        </w:rPr>
        <w:t>组织两批学生去基地集中参观学习，现</w:t>
      </w:r>
      <w:r>
        <w:rPr>
          <w:rFonts w:asciiTheme="minorEastAsia" w:hAnsiTheme="minorEastAsia" w:hint="eastAsia"/>
          <w:sz w:val="28"/>
          <w:szCs w:val="28"/>
        </w:rPr>
        <w:t>去</w:t>
      </w:r>
      <w:r>
        <w:rPr>
          <w:rFonts w:asciiTheme="minorEastAsia" w:hAnsiTheme="minorEastAsia"/>
          <w:sz w:val="28"/>
          <w:szCs w:val="28"/>
        </w:rPr>
        <w:t>基地参观考察过的学生达</w:t>
      </w:r>
      <w:r>
        <w:rPr>
          <w:rFonts w:asciiTheme="minorEastAsia" w:hAnsiTheme="minorEastAsia" w:hint="eastAsia"/>
          <w:sz w:val="28"/>
          <w:szCs w:val="28"/>
        </w:rPr>
        <w:t>2000多</w:t>
      </w:r>
      <w:r>
        <w:rPr>
          <w:rFonts w:asciiTheme="minorEastAsia" w:hAnsiTheme="minorEastAsia"/>
          <w:sz w:val="28"/>
          <w:szCs w:val="28"/>
        </w:rPr>
        <w:t>人。通过</w:t>
      </w:r>
      <w:r>
        <w:rPr>
          <w:rFonts w:asciiTheme="minorEastAsia" w:hAnsiTheme="minorEastAsia" w:hint="eastAsia"/>
          <w:sz w:val="28"/>
          <w:szCs w:val="28"/>
        </w:rPr>
        <w:t>学生</w:t>
      </w:r>
      <w:r>
        <w:rPr>
          <w:rFonts w:asciiTheme="minorEastAsia" w:hAnsiTheme="minorEastAsia"/>
          <w:sz w:val="28"/>
          <w:szCs w:val="28"/>
        </w:rPr>
        <w:t>参观考察回来后递交的学习报告反映，实践活动有着明显的成效。</w:t>
      </w:r>
      <w:bookmarkStart w:id="0" w:name="_GoBack"/>
      <w:bookmarkEnd w:id="0"/>
    </w:p>
    <w:sectPr w:rsidR="00AE50B9" w:rsidRPr="00AE50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70"/>
    <w:rsid w:val="000A3981"/>
    <w:rsid w:val="00105755"/>
    <w:rsid w:val="00126D51"/>
    <w:rsid w:val="004356A8"/>
    <w:rsid w:val="004E6F6F"/>
    <w:rsid w:val="00713508"/>
    <w:rsid w:val="009E188F"/>
    <w:rsid w:val="00A70C2A"/>
    <w:rsid w:val="00AE50B9"/>
    <w:rsid w:val="00BB5A70"/>
    <w:rsid w:val="00E01523"/>
    <w:rsid w:val="00E01AFD"/>
    <w:rsid w:val="00E40178"/>
    <w:rsid w:val="00EB4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22705-F300-45F4-AA2A-CD51C54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259</Words>
  <Characters>1479</Characters>
  <Application>Microsoft Office Word</Application>
  <DocSecurity>0</DocSecurity>
  <Lines>12</Lines>
  <Paragraphs>3</Paragraphs>
  <ScaleCrop>false</ScaleCrop>
  <Company>Lenovo</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秦端茜</dc:creator>
  <cp:keywords/>
  <dc:description/>
  <cp:lastModifiedBy>秦端茜</cp:lastModifiedBy>
  <cp:revision>9</cp:revision>
  <dcterms:created xsi:type="dcterms:W3CDTF">2017-06-25T13:51:00Z</dcterms:created>
  <dcterms:modified xsi:type="dcterms:W3CDTF">2017-06-25T14:47:00Z</dcterms:modified>
</cp:coreProperties>
</file>